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DD4F8" w14:textId="73727D68" w:rsidR="00E94258" w:rsidRPr="00661684" w:rsidRDefault="00EF1109" w:rsidP="00090A70">
      <w:pPr>
        <w:pBdr>
          <w:bottom w:val="single" w:sz="6" w:space="0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661684">
        <w:rPr>
          <w:rFonts w:ascii="Calibri" w:hAnsi="Calibri" w:cs="Calibri"/>
          <w:spacing w:val="0"/>
          <w:sz w:val="24"/>
          <w:szCs w:val="24"/>
        </w:rPr>
        <w:t>Aktuelle</w:t>
      </w:r>
      <w:r w:rsidR="00C7176C" w:rsidRPr="00661684">
        <w:rPr>
          <w:rFonts w:ascii="Calibri" w:hAnsi="Calibri" w:cs="Calibri"/>
          <w:spacing w:val="0"/>
          <w:sz w:val="24"/>
          <w:szCs w:val="24"/>
        </w:rPr>
        <w:t xml:space="preserve"> Presseinformation</w:t>
      </w:r>
      <w:r w:rsidRPr="00661684">
        <w:rPr>
          <w:rFonts w:ascii="Calibri" w:hAnsi="Calibri" w:cs="Calibri"/>
          <w:spacing w:val="0"/>
          <w:sz w:val="24"/>
          <w:szCs w:val="24"/>
        </w:rPr>
        <w:tab/>
      </w:r>
    </w:p>
    <w:p w14:paraId="76B6DFB3" w14:textId="77777777" w:rsidR="009439CE" w:rsidRPr="00A1321E" w:rsidRDefault="009439CE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  <w:bookmarkStart w:id="0" w:name="_GoBack"/>
      <w:bookmarkEnd w:id="0"/>
    </w:p>
    <w:p w14:paraId="34263648" w14:textId="636452FD" w:rsidR="00073863" w:rsidRPr="00661684" w:rsidRDefault="005F204D" w:rsidP="00B8589C">
      <w:pPr>
        <w:ind w:left="0"/>
        <w:rPr>
          <w:rFonts w:ascii="Calibri" w:hAnsi="Calibri" w:cs="Calibri"/>
          <w:i/>
          <w:spacing w:val="0"/>
        </w:rPr>
      </w:pPr>
      <w:r w:rsidRPr="00661684">
        <w:rPr>
          <w:rFonts w:ascii="Calibri" w:hAnsi="Calibri" w:cs="Calibri"/>
          <w:i/>
          <w:spacing w:val="0"/>
        </w:rPr>
        <w:t xml:space="preserve">Additive Manufacturing/ </w:t>
      </w:r>
      <w:r w:rsidR="00C7176C" w:rsidRPr="00661684">
        <w:rPr>
          <w:rFonts w:ascii="Calibri" w:hAnsi="Calibri" w:cs="Calibri"/>
          <w:i/>
          <w:spacing w:val="0"/>
        </w:rPr>
        <w:t xml:space="preserve">3D-Printing/ </w:t>
      </w:r>
      <w:r w:rsidR="001F3174" w:rsidRPr="00661684">
        <w:rPr>
          <w:rFonts w:ascii="Calibri" w:hAnsi="Calibri" w:cs="Calibri"/>
          <w:i/>
          <w:spacing w:val="0"/>
        </w:rPr>
        <w:t xml:space="preserve">Kunststofftechnik/ </w:t>
      </w:r>
      <w:r w:rsidR="00DD52B3">
        <w:rPr>
          <w:rFonts w:ascii="Calibri" w:hAnsi="Calibri" w:cs="Calibri"/>
          <w:i/>
          <w:spacing w:val="0"/>
        </w:rPr>
        <w:t xml:space="preserve">Konstruktion/ </w:t>
      </w:r>
      <w:r w:rsidR="00800675" w:rsidRPr="00661684">
        <w:rPr>
          <w:rFonts w:ascii="Calibri" w:hAnsi="Calibri" w:cs="Calibri"/>
          <w:i/>
          <w:spacing w:val="0"/>
        </w:rPr>
        <w:t>Zuliefer</w:t>
      </w:r>
      <w:r w:rsidR="0054212C" w:rsidRPr="00661684">
        <w:rPr>
          <w:rFonts w:ascii="Calibri" w:hAnsi="Calibri" w:cs="Calibri"/>
          <w:i/>
          <w:spacing w:val="0"/>
        </w:rPr>
        <w:t>er</w:t>
      </w:r>
      <w:r w:rsidR="0027045A" w:rsidRPr="00661684">
        <w:rPr>
          <w:rFonts w:ascii="Calibri" w:hAnsi="Calibri" w:cs="Calibri"/>
          <w:i/>
          <w:spacing w:val="0"/>
        </w:rPr>
        <w:t xml:space="preserve"> </w:t>
      </w:r>
    </w:p>
    <w:p w14:paraId="38FD2A78" w14:textId="77777777" w:rsidR="00B8589C" w:rsidRPr="00661684" w:rsidRDefault="00B8589C" w:rsidP="00B8589C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</w:p>
    <w:p w14:paraId="63530DEA" w14:textId="15E819F9" w:rsidR="004C615F" w:rsidRPr="00594CD6" w:rsidRDefault="005C4824" w:rsidP="0027045A">
      <w:pPr>
        <w:pStyle w:val="Textkrper2"/>
        <w:spacing w:after="120" w:line="240" w:lineRule="auto"/>
        <w:rPr>
          <w:rFonts w:ascii="Calibri" w:hAnsi="Calibri" w:cs="Calibri"/>
          <w:spacing w:val="0"/>
          <w:sz w:val="40"/>
          <w:szCs w:val="40"/>
        </w:rPr>
      </w:pPr>
      <w:r w:rsidRPr="0016374E">
        <w:rPr>
          <w:rFonts w:ascii="Calibri" w:hAnsi="Calibri" w:cs="Calibri"/>
          <w:spacing w:val="0"/>
          <w:sz w:val="40"/>
          <w:szCs w:val="40"/>
        </w:rPr>
        <w:t xml:space="preserve">An der Grenze zum </w:t>
      </w:r>
      <w:r w:rsidR="00696D9F" w:rsidRPr="0016374E">
        <w:rPr>
          <w:rFonts w:ascii="Calibri" w:hAnsi="Calibri" w:cs="Calibri"/>
          <w:spacing w:val="0"/>
          <w:sz w:val="40"/>
          <w:szCs w:val="40"/>
        </w:rPr>
        <w:t>Spritzg</w:t>
      </w:r>
      <w:r w:rsidR="00AF5BB9" w:rsidRPr="0016374E">
        <w:rPr>
          <w:rFonts w:ascii="Calibri" w:hAnsi="Calibri" w:cs="Calibri"/>
          <w:spacing w:val="0"/>
          <w:sz w:val="40"/>
          <w:szCs w:val="40"/>
        </w:rPr>
        <w:t>ießen</w:t>
      </w:r>
      <w:r w:rsidR="00696D9F" w:rsidRPr="00594CD6">
        <w:rPr>
          <w:rFonts w:ascii="Calibri" w:hAnsi="Calibri" w:cs="Calibri"/>
          <w:spacing w:val="0"/>
          <w:sz w:val="40"/>
          <w:szCs w:val="40"/>
        </w:rPr>
        <w:t xml:space="preserve"> </w:t>
      </w:r>
    </w:p>
    <w:p w14:paraId="0449BF6D" w14:textId="71F2A08D" w:rsidR="00B8589C" w:rsidRPr="00594CD6" w:rsidRDefault="00611EC0" w:rsidP="009B5281">
      <w:pPr>
        <w:pStyle w:val="Textkrper2"/>
        <w:spacing w:after="240" w:line="240" w:lineRule="auto"/>
        <w:rPr>
          <w:rFonts w:ascii="Calibri" w:hAnsi="Calibri" w:cs="Calibri"/>
          <w:spacing w:val="0"/>
          <w:szCs w:val="24"/>
        </w:rPr>
      </w:pPr>
      <w:r w:rsidRPr="00594CD6">
        <w:rPr>
          <w:rFonts w:ascii="Calibri" w:hAnsi="Calibri" w:cs="Calibri"/>
          <w:spacing w:val="0"/>
          <w:szCs w:val="24"/>
        </w:rPr>
        <w:t xml:space="preserve">FKM </w:t>
      </w:r>
      <w:r w:rsidR="00A91294" w:rsidRPr="00594CD6">
        <w:rPr>
          <w:rFonts w:ascii="Calibri" w:hAnsi="Calibri" w:cs="Calibri"/>
          <w:spacing w:val="0"/>
          <w:szCs w:val="24"/>
        </w:rPr>
        <w:t xml:space="preserve">Sintertechnik </w:t>
      </w:r>
      <w:r w:rsidR="00696D9F" w:rsidRPr="00594CD6">
        <w:rPr>
          <w:rFonts w:ascii="Calibri" w:hAnsi="Calibri" w:cs="Calibri"/>
          <w:spacing w:val="0"/>
          <w:szCs w:val="24"/>
        </w:rPr>
        <w:t>nimmt seine erste High</w:t>
      </w:r>
      <w:r w:rsidR="00430792" w:rsidRPr="00594CD6">
        <w:rPr>
          <w:rFonts w:ascii="Calibri" w:hAnsi="Calibri" w:cs="Calibri"/>
          <w:spacing w:val="0"/>
          <w:szCs w:val="24"/>
        </w:rPr>
        <w:t>-</w:t>
      </w:r>
      <w:r w:rsidR="00696D9F" w:rsidRPr="00594CD6">
        <w:rPr>
          <w:rFonts w:ascii="Calibri" w:hAnsi="Calibri" w:cs="Calibri"/>
          <w:spacing w:val="0"/>
          <w:szCs w:val="24"/>
        </w:rPr>
        <w:t>Speed-Sinteranlage in Betrieb</w:t>
      </w:r>
    </w:p>
    <w:p w14:paraId="4DEDD58D" w14:textId="1A197FDE" w:rsidR="00811F65" w:rsidRPr="002C59B5" w:rsidRDefault="00137DDE" w:rsidP="00405432">
      <w:pPr>
        <w:pStyle w:val="Textkrper2"/>
        <w:spacing w:after="120"/>
        <w:rPr>
          <w:rFonts w:ascii="Calibri" w:hAnsi="Calibri"/>
          <w:iCs/>
          <w:spacing w:val="-2"/>
          <w:sz w:val="21"/>
          <w:szCs w:val="21"/>
        </w:rPr>
      </w:pPr>
      <w:r w:rsidRPr="002C59B5">
        <w:rPr>
          <w:rFonts w:ascii="Calibri" w:hAnsi="Calibri"/>
          <w:iCs/>
          <w:spacing w:val="-2"/>
          <w:sz w:val="21"/>
          <w:szCs w:val="21"/>
        </w:rPr>
        <w:t xml:space="preserve">In diesen Tagen geht </w:t>
      </w:r>
      <w:r w:rsidR="00811F65" w:rsidRPr="002C59B5">
        <w:rPr>
          <w:rFonts w:ascii="Calibri" w:hAnsi="Calibri"/>
          <w:iCs/>
          <w:spacing w:val="-2"/>
          <w:sz w:val="21"/>
          <w:szCs w:val="21"/>
        </w:rPr>
        <w:t>bei</w:t>
      </w:r>
      <w:r w:rsidRPr="002C59B5">
        <w:rPr>
          <w:rFonts w:ascii="Calibri" w:hAnsi="Calibri"/>
          <w:iCs/>
          <w:spacing w:val="-2"/>
          <w:sz w:val="21"/>
          <w:szCs w:val="21"/>
        </w:rPr>
        <w:t xml:space="preserve"> FKM Sintertechnik die erste HSS-Anlage des Unternehmens in Betrieb. </w:t>
      </w:r>
      <w:r w:rsidR="00811F65" w:rsidRPr="002C59B5">
        <w:rPr>
          <w:rFonts w:ascii="Calibri" w:hAnsi="Calibri"/>
          <w:iCs/>
          <w:spacing w:val="-2"/>
          <w:sz w:val="21"/>
          <w:szCs w:val="21"/>
        </w:rPr>
        <w:t>Damit hebt d</w:t>
      </w:r>
      <w:r w:rsidRPr="002C59B5">
        <w:rPr>
          <w:rFonts w:ascii="Calibri" w:hAnsi="Calibri"/>
          <w:iCs/>
          <w:spacing w:val="-2"/>
          <w:sz w:val="21"/>
          <w:szCs w:val="21"/>
        </w:rPr>
        <w:t xml:space="preserve">er 3D-Printing-Dienstleister </w:t>
      </w:r>
      <w:r w:rsidR="00811F65" w:rsidRPr="002C59B5">
        <w:rPr>
          <w:rFonts w:ascii="Calibri" w:hAnsi="Calibri"/>
          <w:iCs/>
          <w:spacing w:val="-2"/>
          <w:sz w:val="21"/>
          <w:szCs w:val="21"/>
        </w:rPr>
        <w:t xml:space="preserve">die additive Fertigung polymerer Bauteile in seinem Werk auf ein neues Produktivitätsniveau. Erheblich schneller und kostengünstiger als es bisher möglich war, kann er </w:t>
      </w:r>
      <w:r w:rsidR="005C4824" w:rsidRPr="002C59B5">
        <w:rPr>
          <w:rFonts w:ascii="Calibri" w:hAnsi="Calibri"/>
          <w:iCs/>
          <w:spacing w:val="-2"/>
          <w:sz w:val="21"/>
          <w:szCs w:val="21"/>
        </w:rPr>
        <w:t xml:space="preserve">seinen Kunden </w:t>
      </w:r>
      <w:r w:rsidR="00811F65" w:rsidRPr="002C59B5">
        <w:rPr>
          <w:rFonts w:ascii="Calibri" w:hAnsi="Calibri"/>
          <w:iCs/>
          <w:spacing w:val="-2"/>
          <w:sz w:val="21"/>
          <w:szCs w:val="21"/>
        </w:rPr>
        <w:t xml:space="preserve">nun größere Stückzahlen serienfähiger Formteile </w:t>
      </w:r>
      <w:r w:rsidR="007B6357" w:rsidRPr="002C59B5">
        <w:rPr>
          <w:rFonts w:ascii="Calibri" w:hAnsi="Calibri"/>
          <w:iCs/>
          <w:spacing w:val="-2"/>
          <w:sz w:val="21"/>
          <w:szCs w:val="21"/>
        </w:rPr>
        <w:t xml:space="preserve">aus Polyamid und anderen technischen Kunststoffen </w:t>
      </w:r>
      <w:r w:rsidR="005C4824" w:rsidRPr="002C59B5">
        <w:rPr>
          <w:rFonts w:ascii="Calibri" w:hAnsi="Calibri"/>
          <w:iCs/>
          <w:spacing w:val="-2"/>
          <w:sz w:val="21"/>
          <w:szCs w:val="21"/>
        </w:rPr>
        <w:t>bereitstellen</w:t>
      </w:r>
      <w:r w:rsidR="00811F65" w:rsidRPr="002C59B5">
        <w:rPr>
          <w:rFonts w:ascii="Calibri" w:hAnsi="Calibri"/>
          <w:iCs/>
          <w:spacing w:val="-2"/>
          <w:sz w:val="21"/>
          <w:szCs w:val="21"/>
        </w:rPr>
        <w:t xml:space="preserve">. </w:t>
      </w:r>
      <w:r w:rsidR="007B6357" w:rsidRPr="002C59B5">
        <w:rPr>
          <w:rFonts w:ascii="Calibri" w:hAnsi="Calibri"/>
          <w:iCs/>
          <w:spacing w:val="-2"/>
          <w:sz w:val="21"/>
          <w:szCs w:val="21"/>
        </w:rPr>
        <w:t>Lesen Sie hier, warum das High</w:t>
      </w:r>
      <w:r w:rsidR="00430792" w:rsidRPr="002C59B5">
        <w:rPr>
          <w:rFonts w:ascii="Calibri" w:hAnsi="Calibri"/>
          <w:iCs/>
          <w:spacing w:val="-2"/>
          <w:sz w:val="21"/>
          <w:szCs w:val="21"/>
        </w:rPr>
        <w:t>-</w:t>
      </w:r>
      <w:r w:rsidR="007B6357" w:rsidRPr="002C59B5">
        <w:rPr>
          <w:rFonts w:ascii="Calibri" w:hAnsi="Calibri"/>
          <w:iCs/>
          <w:spacing w:val="-2"/>
          <w:sz w:val="21"/>
          <w:szCs w:val="21"/>
        </w:rPr>
        <w:t xml:space="preserve">Speed-Sintering </w:t>
      </w:r>
      <w:r w:rsidR="00430792" w:rsidRPr="002C59B5">
        <w:rPr>
          <w:rFonts w:ascii="Calibri" w:hAnsi="Calibri"/>
          <w:iCs/>
          <w:spacing w:val="-2"/>
          <w:sz w:val="21"/>
          <w:szCs w:val="21"/>
        </w:rPr>
        <w:t xml:space="preserve">inzwischen </w:t>
      </w:r>
      <w:r w:rsidR="007B6357" w:rsidRPr="002C59B5">
        <w:rPr>
          <w:rFonts w:ascii="Calibri" w:hAnsi="Calibri"/>
          <w:iCs/>
          <w:spacing w:val="-2"/>
          <w:sz w:val="21"/>
          <w:szCs w:val="21"/>
        </w:rPr>
        <w:t>als echte Alternative zum Spritzguss gehandelt wird.</w:t>
      </w:r>
    </w:p>
    <w:p w14:paraId="5D391E0F" w14:textId="560C7D97" w:rsidR="005C4824" w:rsidRPr="002C59B5" w:rsidRDefault="00B82744" w:rsidP="00405432">
      <w:pPr>
        <w:pStyle w:val="Textkrper2"/>
        <w:spacing w:after="120"/>
        <w:rPr>
          <w:rFonts w:ascii="Calibri" w:hAnsi="Calibri"/>
          <w:spacing w:val="-2"/>
          <w:sz w:val="21"/>
          <w:szCs w:val="21"/>
        </w:rPr>
      </w:pPr>
      <w:r w:rsidRPr="002C59B5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>Biedenkopf,</w:t>
      </w:r>
      <w:r w:rsidR="00BA1784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 xml:space="preserve"> März </w:t>
      </w:r>
      <w:r w:rsidR="00E01AC6" w:rsidRPr="002C59B5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>2025</w:t>
      </w:r>
      <w:r w:rsidRPr="002C59B5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>. –</w:t>
      </w:r>
      <w:r w:rsidRPr="002C59B5">
        <w:rPr>
          <w:rFonts w:ascii="Calibri" w:hAnsi="Calibri"/>
          <w:i/>
          <w:iCs/>
          <w:spacing w:val="-2"/>
          <w:sz w:val="21"/>
          <w:szCs w:val="21"/>
        </w:rPr>
        <w:t xml:space="preserve"> </w:t>
      </w:r>
      <w:r w:rsidR="000A3773" w:rsidRPr="002C59B5">
        <w:rPr>
          <w:rFonts w:ascii="Calibri" w:hAnsi="Calibri"/>
          <w:b w:val="0"/>
          <w:bCs w:val="0"/>
          <w:spacing w:val="-2"/>
          <w:sz w:val="21"/>
          <w:szCs w:val="21"/>
        </w:rPr>
        <w:t>Er</w:t>
      </w:r>
      <w:r w:rsidR="007B6357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heißt VX</w:t>
      </w:r>
      <w:r w:rsidR="00175173" w:rsidRPr="002C59B5">
        <w:rPr>
          <w:rFonts w:ascii="Calibri" w:hAnsi="Calibri"/>
          <w:b w:val="0"/>
          <w:bCs w:val="0"/>
          <w:spacing w:val="-2"/>
          <w:sz w:val="21"/>
          <w:szCs w:val="21"/>
        </w:rPr>
        <w:t>1</w:t>
      </w:r>
      <w:r w:rsidR="007B6357" w:rsidRPr="002C59B5">
        <w:rPr>
          <w:rFonts w:ascii="Calibri" w:hAnsi="Calibri"/>
          <w:b w:val="0"/>
          <w:bCs w:val="0"/>
          <w:spacing w:val="-2"/>
          <w:sz w:val="21"/>
          <w:szCs w:val="21"/>
        </w:rPr>
        <w:t>000 HSS</w:t>
      </w:r>
      <w:r w:rsidR="006E53A2" w:rsidRPr="002C59B5">
        <w:rPr>
          <w:rFonts w:ascii="Calibri" w:hAnsi="Calibri"/>
          <w:b w:val="0"/>
          <w:bCs w:val="0"/>
          <w:spacing w:val="-2"/>
          <w:sz w:val="21"/>
          <w:szCs w:val="21"/>
        </w:rPr>
        <w:t>,</w:t>
      </w:r>
      <w:r w:rsidR="007B6357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gehört zu den neusten Modellen im </w:t>
      </w:r>
      <w:r w:rsidR="003B098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Portfolio </w:t>
      </w:r>
      <w:r w:rsidR="001C5AE3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des </w:t>
      </w:r>
      <w:r w:rsidR="003B0984" w:rsidRPr="002C59B5">
        <w:rPr>
          <w:rFonts w:ascii="Calibri" w:hAnsi="Calibri"/>
          <w:b w:val="0"/>
          <w:bCs w:val="0"/>
          <w:spacing w:val="-2"/>
          <w:sz w:val="21"/>
          <w:szCs w:val="21"/>
        </w:rPr>
        <w:t>Anlagenbauer</w:t>
      </w:r>
      <w:r w:rsidR="001C5AE3" w:rsidRPr="002C59B5">
        <w:rPr>
          <w:rFonts w:ascii="Calibri" w:hAnsi="Calibri"/>
          <w:b w:val="0"/>
          <w:bCs w:val="0"/>
          <w:spacing w:val="-2"/>
          <w:sz w:val="21"/>
          <w:szCs w:val="21"/>
        </w:rPr>
        <w:t>s</w:t>
      </w:r>
      <w:r w:rsidR="007B6357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Voxel</w:t>
      </w:r>
      <w:r w:rsidR="003B0984" w:rsidRPr="002C59B5">
        <w:rPr>
          <w:rFonts w:ascii="Calibri" w:hAnsi="Calibri"/>
          <w:b w:val="0"/>
          <w:bCs w:val="0"/>
          <w:spacing w:val="-2"/>
          <w:sz w:val="21"/>
          <w:szCs w:val="21"/>
        </w:rPr>
        <w:t>jet</w:t>
      </w:r>
      <w:r w:rsidR="006E53A2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und bereichert seit wenigen Tagen den Maschinenpark im Sinterwerk von FKM. „Mit der Investition in diesen hochinnovativen 3D-Drucker steigen wir als eines der ersten Unternehmen in Deutschland in das High-Speed-Sintering</w:t>
      </w:r>
      <w:r w:rsidR="005C482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ein</w:t>
      </w:r>
      <w:r w:rsidR="00430792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. Wir </w:t>
      </w:r>
      <w:r w:rsidR="006E53A2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heben </w:t>
      </w:r>
      <w:r w:rsidR="00430792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damit </w:t>
      </w:r>
      <w:r w:rsidR="006E53A2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unsere </w:t>
      </w:r>
      <w:r w:rsidR="00430792" w:rsidRPr="002C59B5">
        <w:rPr>
          <w:rFonts w:ascii="Calibri" w:hAnsi="Calibri"/>
          <w:b w:val="0"/>
          <w:bCs w:val="0"/>
          <w:spacing w:val="-2"/>
          <w:sz w:val="21"/>
          <w:szCs w:val="21"/>
        </w:rPr>
        <w:t>Performance a</w:t>
      </w:r>
      <w:r w:rsidR="006E53A2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uf dem Gebiet des Additive Manufacturing </w:t>
      </w:r>
      <w:r w:rsidR="00B14FCA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auf </w:t>
      </w:r>
      <w:r w:rsidR="006E53A2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ein 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>Leistungsn</w:t>
      </w:r>
      <w:r w:rsidR="006E53A2" w:rsidRPr="002C59B5">
        <w:rPr>
          <w:rFonts w:ascii="Calibri" w:hAnsi="Calibri"/>
          <w:b w:val="0"/>
          <w:bCs w:val="0"/>
          <w:spacing w:val="-2"/>
          <w:sz w:val="21"/>
          <w:szCs w:val="21"/>
        </w:rPr>
        <w:t>iveau</w:t>
      </w:r>
      <w:r w:rsidR="00430792" w:rsidRPr="002C59B5">
        <w:rPr>
          <w:rFonts w:ascii="Calibri" w:hAnsi="Calibri"/>
          <w:b w:val="0"/>
          <w:bCs w:val="0"/>
          <w:spacing w:val="-2"/>
          <w:sz w:val="21"/>
          <w:szCs w:val="21"/>
        </w:rPr>
        <w:t>, das bislang dem Kunststoff-Spritzguss vorbehalten waren“, erklärt Jürgen Blöcher, Geschäftsführer von FKM.</w:t>
      </w:r>
      <w:r w:rsidR="00B14FCA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Das neue Hochleistungs-3D-Drucksystem ist ausgelegt auf den Dauereinsatz unter industriellen </w:t>
      </w:r>
      <w:r w:rsidR="006F2E84" w:rsidRPr="002C59B5">
        <w:rPr>
          <w:rFonts w:ascii="Calibri" w:hAnsi="Calibri"/>
          <w:b w:val="0"/>
          <w:bCs w:val="0"/>
          <w:spacing w:val="-2"/>
          <w:sz w:val="21"/>
          <w:szCs w:val="21"/>
        </w:rPr>
        <w:t>B</w:t>
      </w:r>
      <w:r w:rsidR="00B14FCA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edingungen und </w:t>
      </w:r>
      <w:r w:rsidR="004A4C19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setzt die </w:t>
      </w:r>
      <w:r w:rsidR="00AF5BB9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generative </w:t>
      </w:r>
      <w:r w:rsidR="004A4C19" w:rsidRPr="002C59B5">
        <w:rPr>
          <w:rFonts w:ascii="Calibri" w:hAnsi="Calibri"/>
          <w:b w:val="0"/>
          <w:bCs w:val="0"/>
          <w:spacing w:val="-2"/>
          <w:sz w:val="21"/>
          <w:szCs w:val="21"/>
        </w:rPr>
        <w:t>Schichtbau-Technologie durch das intelligente Zusammenspiel von Polymerpulver</w:t>
      </w:r>
      <w:r w:rsidR="004A4C19" w:rsidRPr="00201482">
        <w:rPr>
          <w:rFonts w:ascii="Calibri" w:hAnsi="Calibri"/>
          <w:b w:val="0"/>
          <w:bCs w:val="0"/>
          <w:spacing w:val="-2"/>
          <w:sz w:val="21"/>
          <w:szCs w:val="21"/>
        </w:rPr>
        <w:t>, Tinte,</w:t>
      </w:r>
      <w:r w:rsidR="004A4C19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Infrarotenergie </w:t>
      </w:r>
      <w:r w:rsidR="00AF5BB9" w:rsidRPr="002C59B5">
        <w:rPr>
          <w:rFonts w:ascii="Calibri" w:hAnsi="Calibri"/>
          <w:b w:val="0"/>
          <w:bCs w:val="0"/>
          <w:spacing w:val="-2"/>
          <w:sz w:val="21"/>
          <w:szCs w:val="21"/>
        </w:rPr>
        <w:t>sowie</w:t>
      </w:r>
      <w:r w:rsidR="004A4C19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einem schnellen, </w:t>
      </w:r>
      <w:r w:rsidR="00B14FCA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bidirektional </w:t>
      </w:r>
      <w:r w:rsidR="00DA36F0" w:rsidRPr="002C59B5">
        <w:rPr>
          <w:rFonts w:ascii="Calibri" w:hAnsi="Calibri"/>
          <w:b w:val="0"/>
          <w:bCs w:val="0"/>
          <w:spacing w:val="-2"/>
          <w:sz w:val="21"/>
          <w:szCs w:val="21"/>
        </w:rPr>
        <w:t>agierenden</w:t>
      </w:r>
      <w:r w:rsidR="00B14FCA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Linehead-Druckkopf</w:t>
      </w:r>
      <w:r w:rsidR="004A4C19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um. </w:t>
      </w:r>
      <w:r w:rsidR="006D6C73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Es bietet eine hohe Flexibilität bei zugleich hohem Output, erreicht </w:t>
      </w:r>
      <w:r w:rsidR="005C482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konstant sehr </w:t>
      </w:r>
      <w:r w:rsidR="00AF5BB9" w:rsidRPr="002C59B5">
        <w:rPr>
          <w:rFonts w:ascii="Calibri" w:hAnsi="Calibri"/>
          <w:b w:val="0"/>
          <w:bCs w:val="0"/>
          <w:spacing w:val="-2"/>
          <w:sz w:val="21"/>
          <w:szCs w:val="21"/>
        </w:rPr>
        <w:t>kurze</w:t>
      </w:r>
      <w:r w:rsidR="006D6C73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Schichtz</w:t>
      </w:r>
      <w:r w:rsidR="00AF5BB9" w:rsidRPr="002C59B5">
        <w:rPr>
          <w:rFonts w:ascii="Calibri" w:hAnsi="Calibri"/>
          <w:b w:val="0"/>
          <w:bCs w:val="0"/>
          <w:spacing w:val="-2"/>
          <w:sz w:val="21"/>
          <w:szCs w:val="21"/>
        </w:rPr>
        <w:t>yklen</w:t>
      </w:r>
      <w:r w:rsidR="006D6C73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und erfüllt wichtige </w:t>
      </w:r>
      <w:r w:rsidR="00AF5BB9" w:rsidRPr="002C59B5">
        <w:rPr>
          <w:rFonts w:ascii="Calibri" w:hAnsi="Calibri"/>
          <w:b w:val="0"/>
          <w:bCs w:val="0"/>
          <w:spacing w:val="-2"/>
          <w:sz w:val="21"/>
          <w:szCs w:val="21"/>
        </w:rPr>
        <w:t>Produkta</w:t>
      </w:r>
      <w:r w:rsidR="006D6C73" w:rsidRPr="002C59B5">
        <w:rPr>
          <w:rFonts w:ascii="Calibri" w:hAnsi="Calibri"/>
          <w:b w:val="0"/>
          <w:bCs w:val="0"/>
          <w:spacing w:val="-2"/>
          <w:sz w:val="21"/>
          <w:szCs w:val="21"/>
        </w:rPr>
        <w:t>nforderungen wie etwa eine wiederholgenaue Präzision, eine exakte Kantenschärfe und eine hohe Oberflächenqualität.</w:t>
      </w:r>
    </w:p>
    <w:p w14:paraId="7C58FDF8" w14:textId="6120F734" w:rsidR="00DC5D08" w:rsidRPr="002C59B5" w:rsidRDefault="00DA36F0" w:rsidP="00405432">
      <w:pPr>
        <w:pStyle w:val="Textkrper2"/>
        <w:spacing w:after="120"/>
        <w:rPr>
          <w:rFonts w:ascii="Calibri" w:hAnsi="Calibri"/>
          <w:b w:val="0"/>
          <w:bCs w:val="0"/>
          <w:spacing w:val="-2"/>
          <w:sz w:val="21"/>
          <w:szCs w:val="21"/>
        </w:rPr>
      </w:pPr>
      <w:r w:rsidRPr="002C59B5">
        <w:rPr>
          <w:rFonts w:ascii="Calibri" w:hAnsi="Calibri"/>
          <w:b w:val="0"/>
          <w:bCs w:val="0"/>
          <w:spacing w:val="-2"/>
          <w:sz w:val="21"/>
          <w:szCs w:val="21"/>
        </w:rPr>
        <w:t>Der VX</w:t>
      </w:r>
      <w:r w:rsidR="00175173" w:rsidRPr="002C59B5">
        <w:rPr>
          <w:rFonts w:ascii="Calibri" w:hAnsi="Calibri"/>
          <w:b w:val="0"/>
          <w:bCs w:val="0"/>
          <w:spacing w:val="-2"/>
          <w:sz w:val="21"/>
          <w:szCs w:val="21"/>
        </w:rPr>
        <w:t>1</w:t>
      </w:r>
      <w:r w:rsidRPr="002C59B5">
        <w:rPr>
          <w:rFonts w:ascii="Calibri" w:hAnsi="Calibri"/>
          <w:b w:val="0"/>
          <w:bCs w:val="0"/>
          <w:spacing w:val="-2"/>
          <w:sz w:val="21"/>
          <w:szCs w:val="21"/>
        </w:rPr>
        <w:t>000 HSS verfügt über einen große</w:t>
      </w:r>
      <w:r w:rsidR="006F2E8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n Bauraum von </w:t>
      </w:r>
      <w:r w:rsidR="00175173" w:rsidRPr="002C59B5">
        <w:rPr>
          <w:rFonts w:ascii="Calibri" w:hAnsi="Calibri"/>
          <w:b w:val="0"/>
          <w:bCs w:val="0"/>
          <w:spacing w:val="-2"/>
          <w:sz w:val="21"/>
          <w:szCs w:val="21"/>
        </w:rPr>
        <w:t>1</w:t>
      </w:r>
      <w:r w:rsidR="006F2E8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.000 x 540 x 400 mm (L x B x H) und ermöglicht es, vollautomatisiert und nahezu unterbrechungsfrei mittlere und große Losgrößen in Serie zu produzieren. Dabei arbeitet </w:t>
      </w:r>
      <w:r w:rsidR="00175173" w:rsidRPr="002C59B5">
        <w:rPr>
          <w:rFonts w:ascii="Calibri" w:hAnsi="Calibri"/>
          <w:b w:val="0"/>
          <w:bCs w:val="0"/>
          <w:spacing w:val="-2"/>
          <w:sz w:val="21"/>
          <w:szCs w:val="21"/>
        </w:rPr>
        <w:t>d</w:t>
      </w:r>
      <w:r w:rsidR="00956F8A" w:rsidRPr="002C59B5">
        <w:rPr>
          <w:rFonts w:ascii="Calibri" w:hAnsi="Calibri"/>
          <w:b w:val="0"/>
          <w:bCs w:val="0"/>
          <w:spacing w:val="-2"/>
          <w:sz w:val="21"/>
          <w:szCs w:val="21"/>
        </w:rPr>
        <w:t>er</w:t>
      </w:r>
      <w:r w:rsidR="006F2E8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</w:t>
      </w:r>
      <w:r w:rsidR="00175173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Drucker </w:t>
      </w:r>
      <w:r w:rsidR="006F2E8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dank seiner 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>G</w:t>
      </w:r>
      <w:r w:rsidR="006F2E8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eschwindigkeit und einem optimierten Materialeinsatz wesentlich effizienter und kostensparender als andere 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>3D-Printing-</w:t>
      </w:r>
      <w:r w:rsidR="006F2E84" w:rsidRPr="002C59B5">
        <w:rPr>
          <w:rFonts w:ascii="Calibri" w:hAnsi="Calibri"/>
          <w:b w:val="0"/>
          <w:bCs w:val="0"/>
          <w:spacing w:val="-2"/>
          <w:sz w:val="21"/>
          <w:szCs w:val="21"/>
        </w:rPr>
        <w:t>Verfahren. „Aus unserer Sicht ist dieser HSS-Drucker</w:t>
      </w:r>
      <w:r w:rsidR="004A4C19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die derzeitige Optimal</w:t>
      </w:r>
      <w:r w:rsidR="004A4C19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lösung 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zur Produktion größerer Stückzahlen funktioneller Serienbauteile, für deren Herstellung bis dato nur der Spritzguss infrage kam. Er erreicht ein</w:t>
      </w:r>
      <w:r w:rsidR="002356CF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e Performance, die 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die Stückkosten additiv gefertig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>t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er Polymerbauteile </w:t>
      </w:r>
      <w:r w:rsidR="00956F8A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nochmal 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deutlich senkt und selbst bei </w:t>
      </w:r>
      <w:r w:rsidR="006440E0" w:rsidRPr="002C59B5">
        <w:rPr>
          <w:rFonts w:ascii="Calibri" w:hAnsi="Calibri"/>
          <w:b w:val="0"/>
          <w:bCs w:val="0"/>
          <w:spacing w:val="-2"/>
          <w:sz w:val="21"/>
          <w:szCs w:val="21"/>
        </w:rPr>
        <w:t>g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r</w:t>
      </w:r>
      <w:r w:rsidR="006440E0" w:rsidRPr="002C59B5">
        <w:rPr>
          <w:rFonts w:ascii="Calibri" w:hAnsi="Calibri"/>
          <w:b w:val="0"/>
          <w:bCs w:val="0"/>
          <w:spacing w:val="-2"/>
          <w:sz w:val="21"/>
          <w:szCs w:val="21"/>
        </w:rPr>
        <w:t>ö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ß</w:t>
      </w:r>
      <w:r w:rsidR="006440E0" w:rsidRPr="002C59B5">
        <w:rPr>
          <w:rFonts w:ascii="Calibri" w:hAnsi="Calibri"/>
          <w:b w:val="0"/>
          <w:bCs w:val="0"/>
          <w:spacing w:val="-2"/>
          <w:sz w:val="21"/>
          <w:szCs w:val="21"/>
        </w:rPr>
        <w:t>eren S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erie</w:t>
      </w:r>
      <w:r w:rsidR="00F975B4" w:rsidRPr="002C59B5">
        <w:rPr>
          <w:rFonts w:ascii="Calibri" w:hAnsi="Calibri"/>
          <w:b w:val="0"/>
          <w:bCs w:val="0"/>
          <w:spacing w:val="-2"/>
          <w:sz w:val="21"/>
          <w:szCs w:val="21"/>
        </w:rPr>
        <w:t>n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den Kostenvergleich mit konventionellen Verfahren nicht scheuen muss – insbesondere </w:t>
      </w:r>
      <w:r w:rsidR="00F975B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wenn 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komplexe Strukturen mit Hinterschn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>eidungen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</w:t>
      </w:r>
      <w:r w:rsidR="00F975B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zu realisieren sind 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und </w:t>
      </w:r>
      <w:r w:rsidR="00F975B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ein Auftrag 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häufige Variantenwechsel</w:t>
      </w:r>
      <w:r w:rsidR="00F975B4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v</w:t>
      </w:r>
      <w:r w:rsidR="00AF5BB9" w:rsidRPr="002C59B5">
        <w:rPr>
          <w:rFonts w:ascii="Calibri" w:hAnsi="Calibri"/>
          <w:b w:val="0"/>
          <w:bCs w:val="0"/>
          <w:spacing w:val="-2"/>
          <w:sz w:val="21"/>
          <w:szCs w:val="21"/>
        </w:rPr>
        <w:t>erlangt</w:t>
      </w:r>
      <w:r w:rsidR="00DC5D08" w:rsidRPr="002C59B5">
        <w:rPr>
          <w:rFonts w:ascii="Calibri" w:hAnsi="Calibri"/>
          <w:b w:val="0"/>
          <w:bCs w:val="0"/>
          <w:spacing w:val="-2"/>
          <w:sz w:val="21"/>
          <w:szCs w:val="21"/>
        </w:rPr>
        <w:t>“, sagt Jürgen Blöcher.</w:t>
      </w:r>
    </w:p>
    <w:p w14:paraId="27597DB5" w14:textId="370DF5E7" w:rsidR="00956F8A" w:rsidRPr="002C59B5" w:rsidRDefault="00B010C5" w:rsidP="00405432">
      <w:pPr>
        <w:pStyle w:val="Textkrper2"/>
        <w:spacing w:after="120"/>
        <w:rPr>
          <w:rFonts w:ascii="Calibri" w:hAnsi="Calibri"/>
          <w:spacing w:val="-2"/>
          <w:sz w:val="21"/>
          <w:szCs w:val="21"/>
        </w:rPr>
      </w:pPr>
      <w:r w:rsidRPr="002C59B5">
        <w:rPr>
          <w:rFonts w:ascii="Calibri" w:hAnsi="Calibri"/>
          <w:spacing w:val="-2"/>
          <w:sz w:val="21"/>
          <w:szCs w:val="21"/>
        </w:rPr>
        <w:t xml:space="preserve">Neue Leistungsspitze im </w:t>
      </w:r>
      <w:r w:rsidR="00D85B02" w:rsidRPr="002C59B5">
        <w:rPr>
          <w:rFonts w:ascii="Calibri" w:hAnsi="Calibri"/>
          <w:spacing w:val="-2"/>
          <w:sz w:val="21"/>
          <w:szCs w:val="21"/>
        </w:rPr>
        <w:t>FKM-</w:t>
      </w:r>
      <w:r w:rsidRPr="002C59B5">
        <w:rPr>
          <w:rFonts w:ascii="Calibri" w:hAnsi="Calibri"/>
          <w:spacing w:val="-2"/>
          <w:sz w:val="21"/>
          <w:szCs w:val="21"/>
        </w:rPr>
        <w:t>Werk</w:t>
      </w:r>
    </w:p>
    <w:p w14:paraId="4842E9C7" w14:textId="63695977" w:rsidR="00C06CED" w:rsidRPr="002C59B5" w:rsidRDefault="0056779B" w:rsidP="00A1321E">
      <w:pPr>
        <w:pStyle w:val="Textkrper2"/>
        <w:spacing w:after="120"/>
        <w:rPr>
          <w:rFonts w:ascii="Calibri" w:hAnsi="Calibri" w:cstheme="minorHAnsi"/>
          <w:b w:val="0"/>
          <w:bCs w:val="0"/>
          <w:spacing w:val="-2"/>
          <w:sz w:val="21"/>
          <w:szCs w:val="21"/>
        </w:rPr>
      </w:pPr>
      <w:r w:rsidRPr="002C59B5">
        <w:rPr>
          <w:rFonts w:ascii="Calibri" w:hAnsi="Calibri"/>
          <w:b w:val="0"/>
          <w:bCs w:val="0"/>
          <w:spacing w:val="-2"/>
          <w:sz w:val="21"/>
          <w:szCs w:val="21"/>
        </w:rPr>
        <w:t>Als Vertreter einer neuen Maschinengeneration für das Additive Manufacturing fügt sich der neue HSS-3D-Drucker</w:t>
      </w:r>
      <w:r w:rsidR="002356CF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</w:t>
      </w:r>
      <w:r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organisch in das Gesamtkonzert des Technologieparks der Sinterfabrik </w:t>
      </w:r>
      <w:r w:rsidR="00D85B02" w:rsidRPr="002C59B5">
        <w:rPr>
          <w:rFonts w:ascii="Calibri" w:hAnsi="Calibri"/>
          <w:b w:val="0"/>
          <w:bCs w:val="0"/>
          <w:spacing w:val="-2"/>
          <w:sz w:val="21"/>
          <w:szCs w:val="21"/>
        </w:rPr>
        <w:t>von FKM</w:t>
      </w:r>
      <w:r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ein.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</w:t>
      </w:r>
      <w:r w:rsidR="002356CF" w:rsidRPr="002C59B5">
        <w:rPr>
          <w:rFonts w:ascii="Calibri" w:hAnsi="Calibri"/>
          <w:b w:val="0"/>
          <w:bCs w:val="0"/>
          <w:spacing w:val="-2"/>
          <w:sz w:val="21"/>
          <w:szCs w:val="21"/>
        </w:rPr>
        <w:lastRenderedPageBreak/>
        <w:t>Infolge seiner hohen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Produktivität </w:t>
      </w:r>
      <w:r w:rsidR="00D93415" w:rsidRPr="002C59B5">
        <w:rPr>
          <w:rFonts w:ascii="Calibri" w:hAnsi="Calibri"/>
          <w:b w:val="0"/>
          <w:bCs w:val="0"/>
          <w:spacing w:val="-2"/>
          <w:sz w:val="21"/>
          <w:szCs w:val="21"/>
        </w:rPr>
        <w:t>bildet e</w:t>
      </w:r>
      <w:r w:rsidR="005F0D00" w:rsidRPr="002C59B5">
        <w:rPr>
          <w:rFonts w:ascii="Calibri" w:hAnsi="Calibri"/>
          <w:b w:val="0"/>
          <w:bCs w:val="0"/>
          <w:spacing w:val="-2"/>
          <w:sz w:val="21"/>
          <w:szCs w:val="21"/>
        </w:rPr>
        <w:t>r</w:t>
      </w:r>
      <w:r w:rsidR="00D93415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sozusagen </w:t>
      </w:r>
      <w:r w:rsidR="00D93415" w:rsidRPr="002C59B5">
        <w:rPr>
          <w:rFonts w:ascii="Calibri" w:hAnsi="Calibri"/>
          <w:b w:val="0"/>
          <w:bCs w:val="0"/>
          <w:spacing w:val="-2"/>
          <w:sz w:val="21"/>
          <w:szCs w:val="21"/>
        </w:rPr>
        <w:t>die neue Leistungss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pitze </w:t>
      </w:r>
      <w:r w:rsidR="00D93415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oberhalb 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>der 3</w:t>
      </w:r>
      <w:r w:rsidR="00351BFF" w:rsidRPr="002C59B5">
        <w:rPr>
          <w:rFonts w:ascii="Calibri" w:hAnsi="Calibri"/>
          <w:b w:val="0"/>
          <w:bCs w:val="0"/>
          <w:spacing w:val="-2"/>
          <w:sz w:val="21"/>
          <w:szCs w:val="21"/>
        </w:rPr>
        <w:t>0</w:t>
      </w:r>
      <w:r w:rsidR="00A1321E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Kunststoff-Sinteranlagen und 17 Metall-Sinteranlagen des Werks. 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>„</w:t>
      </w:r>
      <w:bookmarkStart w:id="1" w:name="_Hlk167714768"/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Dank des modularen und sehr flexiblen </w:t>
      </w:r>
      <w:r w:rsidR="00351BFF" w:rsidRPr="002C59B5">
        <w:rPr>
          <w:rFonts w:ascii="Calibri" w:hAnsi="Calibri"/>
          <w:b w:val="0"/>
          <w:bCs w:val="0"/>
          <w:spacing w:val="-2"/>
          <w:sz w:val="21"/>
          <w:szCs w:val="21"/>
        </w:rPr>
        <w:t>Fertigungs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>konzepts von Voxeljet</w:t>
      </w:r>
      <w:r w:rsidR="00187478" w:rsidRPr="002C59B5">
        <w:rPr>
          <w:rFonts w:ascii="Calibri" w:hAnsi="Calibri"/>
          <w:b w:val="0"/>
          <w:bCs w:val="0"/>
          <w:spacing w:val="-2"/>
          <w:sz w:val="21"/>
          <w:szCs w:val="21"/>
        </w:rPr>
        <w:t>, der Skalierbarkeit des Druckers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sowie </w:t>
      </w:r>
      <w:r w:rsidR="00D85B02" w:rsidRPr="002C59B5">
        <w:rPr>
          <w:rFonts w:ascii="Calibri" w:hAnsi="Calibri"/>
          <w:b w:val="0"/>
          <w:bCs w:val="0"/>
          <w:spacing w:val="-2"/>
          <w:sz w:val="21"/>
          <w:szCs w:val="21"/>
        </w:rPr>
        <w:t>moderner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Sensor</w:t>
      </w:r>
      <w:r w:rsidR="00D85B02" w:rsidRPr="002C59B5">
        <w:rPr>
          <w:rFonts w:ascii="Calibri" w:hAnsi="Calibri"/>
          <w:b w:val="0"/>
          <w:bCs w:val="0"/>
          <w:spacing w:val="-2"/>
          <w:sz w:val="21"/>
          <w:szCs w:val="21"/>
        </w:rPr>
        <w:t>technik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</w:t>
      </w:r>
      <w:r w:rsidR="00D85B02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ließ sich 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>de</w:t>
      </w:r>
      <w:r w:rsidR="00D85B02" w:rsidRPr="002C59B5">
        <w:rPr>
          <w:rFonts w:ascii="Calibri" w:hAnsi="Calibri"/>
          <w:b w:val="0"/>
          <w:bCs w:val="0"/>
          <w:spacing w:val="-2"/>
          <w:sz w:val="21"/>
          <w:szCs w:val="21"/>
        </w:rPr>
        <w:t>r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VX</w:t>
      </w:r>
      <w:r w:rsidR="00175173" w:rsidRPr="002C59B5">
        <w:rPr>
          <w:rFonts w:ascii="Calibri" w:hAnsi="Calibri"/>
          <w:b w:val="0"/>
          <w:bCs w:val="0"/>
          <w:spacing w:val="-2"/>
          <w:sz w:val="21"/>
          <w:szCs w:val="21"/>
        </w:rPr>
        <w:t>1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000 HSS </w:t>
      </w:r>
      <w:r w:rsidR="002356CF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zudem 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>harmonisch in unsere etablierte Pr</w:t>
      </w:r>
      <w:r w:rsidR="002356CF" w:rsidRPr="002C59B5">
        <w:rPr>
          <w:rFonts w:ascii="Calibri" w:hAnsi="Calibri"/>
          <w:b w:val="0"/>
          <w:bCs w:val="0"/>
          <w:spacing w:val="-2"/>
          <w:sz w:val="21"/>
          <w:szCs w:val="21"/>
        </w:rPr>
        <w:t>oduktionsumgebung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integrieren. </w:t>
      </w:r>
      <w:bookmarkEnd w:id="1"/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>So können wir unser</w:t>
      </w:r>
      <w:r w:rsidR="002356CF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Qualitätsversprechen gegenüber den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Kunden hinsichtlich Prozesssicherheit</w:t>
      </w:r>
      <w:r w:rsidR="00187478" w:rsidRPr="002C59B5">
        <w:rPr>
          <w:rFonts w:ascii="Calibri" w:hAnsi="Calibri"/>
          <w:b w:val="0"/>
          <w:bCs w:val="0"/>
          <w:spacing w:val="-2"/>
          <w:sz w:val="21"/>
          <w:szCs w:val="21"/>
        </w:rPr>
        <w:t>,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 Nachverfolgbarkeit </w:t>
      </w:r>
      <w:r w:rsidR="00187478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und Verfügbarkeit </w:t>
      </w:r>
      <w:r w:rsidR="00C06CED" w:rsidRPr="002C59B5">
        <w:rPr>
          <w:rFonts w:ascii="Calibri" w:hAnsi="Calibri"/>
          <w:b w:val="0"/>
          <w:bCs w:val="0"/>
          <w:spacing w:val="-2"/>
          <w:sz w:val="21"/>
          <w:szCs w:val="21"/>
        </w:rPr>
        <w:t xml:space="preserve">auch </w:t>
      </w:r>
      <w:r w:rsidR="00C06CED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an dieser Stelle </w:t>
      </w:r>
      <w:r w:rsidR="002356CF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vollständig einhalten</w:t>
      </w:r>
      <w:r w:rsidR="00C06CED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“, betont Jürgen Blöcher.</w:t>
      </w:r>
    </w:p>
    <w:p w14:paraId="47125FCB" w14:textId="7331A269" w:rsidR="00B010C5" w:rsidRPr="002C59B5" w:rsidRDefault="00B010C5" w:rsidP="00A1321E">
      <w:pPr>
        <w:pStyle w:val="Textkrper2"/>
        <w:spacing w:after="120"/>
        <w:rPr>
          <w:rFonts w:ascii="Calibri" w:hAnsi="Calibri" w:cstheme="minorHAnsi"/>
          <w:spacing w:val="-2"/>
          <w:sz w:val="21"/>
          <w:szCs w:val="21"/>
        </w:rPr>
      </w:pPr>
      <w:r w:rsidRPr="002C59B5">
        <w:rPr>
          <w:rFonts w:ascii="Calibri" w:hAnsi="Calibri" w:cstheme="minorHAnsi"/>
          <w:spacing w:val="-2"/>
          <w:sz w:val="21"/>
          <w:szCs w:val="21"/>
        </w:rPr>
        <w:t>PA 12 und andere Kunststoffe</w:t>
      </w:r>
    </w:p>
    <w:p w14:paraId="1DD40E73" w14:textId="6E37896A" w:rsidR="00C06CED" w:rsidRPr="002C59B5" w:rsidRDefault="005F0D00" w:rsidP="00A1321E">
      <w:pPr>
        <w:pStyle w:val="Textkrper2"/>
        <w:spacing w:after="120"/>
        <w:rPr>
          <w:rFonts w:ascii="Calibri" w:hAnsi="Calibri" w:cstheme="minorHAnsi"/>
          <w:b w:val="0"/>
          <w:bCs w:val="0"/>
          <w:spacing w:val="-2"/>
          <w:sz w:val="21"/>
          <w:szCs w:val="21"/>
        </w:rPr>
      </w:pPr>
      <w:bookmarkStart w:id="2" w:name="_Hlk167714580"/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Vorrangig fertigt FKM im High-Speed-Sintering derzeit </w:t>
      </w:r>
      <w:r w:rsidR="00B9499C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kleine und mittlere 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Serien</w:t>
      </w:r>
      <w:r w:rsidR="00D85B02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von B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auteile</w:t>
      </w:r>
      <w:r w:rsidR="00D85B02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n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aus Polyamid 12. </w:t>
      </w:r>
      <w:bookmarkEnd w:id="2"/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Auf Kundenwunsch und nach einer entsprechenden Qualifizierung lassen sich auf dem VX</w:t>
      </w:r>
      <w:r w:rsidR="00175173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1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000 HSS </w:t>
      </w:r>
      <w:r w:rsidR="00B9499C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aber 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auch viele andere technische Kunststoff</w:t>
      </w:r>
      <w:r w:rsidR="00D85B02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-Sinter</w:t>
      </w:r>
      <w:r w:rsidR="001C5AE3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pulver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verarbeiten. Je nach Auftragslage wird der große Bauraum des 3D-Drucker dabei für wenige große oder viele kleine Formteile oder – wie angedeutet – mehrere Serien von Varianten genutzt. </w:t>
      </w:r>
      <w:r w:rsidR="000C73BD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Gelegentlich kommt die neue Anlage auch zur Fertigung von Prototypen, Vorserien oder Ersatzteilen on demand zum Einsatz. </w:t>
      </w:r>
      <w:r w:rsidR="00E41C1C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„Hierbei </w:t>
      </w:r>
      <w:r w:rsidR="00D85B02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bewähren </w:t>
      </w:r>
      <w:r w:rsidR="00E41C1C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sich die </w:t>
      </w:r>
      <w:r w:rsidR="00647424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integrierte </w:t>
      </w:r>
      <w:r w:rsidR="00E41C1C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Sensorik und die intelligente Prozessüberwachung des Systems“, berichtet Jürgen Blöcher.</w:t>
      </w:r>
      <w:r w:rsidR="0070065E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</w:t>
      </w:r>
    </w:p>
    <w:p w14:paraId="3301BDB2" w14:textId="180784E1" w:rsidR="0060054E" w:rsidRPr="002C59B5" w:rsidRDefault="004803F2" w:rsidP="00A1321E">
      <w:pPr>
        <w:pStyle w:val="Textkrper2"/>
        <w:spacing w:after="120"/>
        <w:rPr>
          <w:rFonts w:ascii="Calibri" w:hAnsi="Calibri" w:cstheme="minorHAnsi"/>
          <w:spacing w:val="-2"/>
          <w:sz w:val="21"/>
          <w:szCs w:val="21"/>
        </w:rPr>
      </w:pPr>
      <w:r w:rsidRPr="002C59B5">
        <w:rPr>
          <w:rFonts w:ascii="Calibri" w:hAnsi="Calibri" w:cstheme="minorHAnsi"/>
          <w:spacing w:val="-2"/>
          <w:sz w:val="21"/>
          <w:szCs w:val="21"/>
        </w:rPr>
        <w:t>Technologiekompetenz</w:t>
      </w:r>
      <w:r w:rsidR="0060054E" w:rsidRPr="002C59B5">
        <w:rPr>
          <w:rFonts w:ascii="Calibri" w:hAnsi="Calibri" w:cstheme="minorHAnsi"/>
          <w:spacing w:val="-2"/>
          <w:sz w:val="21"/>
          <w:szCs w:val="21"/>
        </w:rPr>
        <w:t xml:space="preserve"> zählt</w:t>
      </w:r>
    </w:p>
    <w:p w14:paraId="6251DF0C" w14:textId="2E769846" w:rsidR="00540341" w:rsidRPr="002C59B5" w:rsidRDefault="00E43436" w:rsidP="00594CD6">
      <w:pPr>
        <w:pStyle w:val="Textkrper2"/>
        <w:spacing w:after="120"/>
        <w:rPr>
          <w:rFonts w:ascii="Calibri" w:hAnsi="Calibri"/>
          <w:spacing w:val="-2"/>
          <w:sz w:val="21"/>
          <w:szCs w:val="21"/>
        </w:rPr>
      </w:pP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Im Maschinenpark von FKM setzt sich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der neue HSS-Drucker primär durch seine hohe Baugeschwindigkeit und infolgedessen durch seine bislang konkurrenzlos niedrigen Stückkosten von 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den 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anderen Verfahren des 3D-Printing ab. Den großen Wirtschaftlichkeitsvorteil hingegen, dass im Gegensatz zum Spritzguss keinerlei Werkzeug- und Formenbau-Kosten anfallen, teilt er sich mit den anderen Technologien des Additive Manufacturing. Für </w:t>
      </w:r>
      <w:r w:rsidR="00540341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einen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Produktentwickler </w:t>
      </w:r>
      <w:r w:rsidR="00540341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oder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Konstrukteur – etwa der Automobil-</w:t>
      </w:r>
      <w:r w:rsidR="004244E0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, 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Fahrzeug</w:t>
      </w:r>
      <w:r w:rsidR="004244E0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- oder Flugzeug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technik – wird es also nach wie vor in entscheidendem Maße darauf ankommen, einen kompetenten Partner an seiner Seite zu haben, der </w:t>
      </w:r>
      <w:r w:rsidR="00540341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die 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Möglichkeiten und Grenzen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der 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verschiedenen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 3D-Druck-Verfahren en detail kennt und </w:t>
      </w:r>
      <w:r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 xml:space="preserve">sie </w:t>
      </w:r>
      <w:r w:rsidR="00810A85" w:rsidRPr="002C59B5">
        <w:rPr>
          <w:rFonts w:ascii="Calibri" w:hAnsi="Calibri" w:cstheme="minorHAnsi"/>
          <w:b w:val="0"/>
          <w:bCs w:val="0"/>
          <w:spacing w:val="-2"/>
          <w:sz w:val="21"/>
          <w:szCs w:val="21"/>
        </w:rPr>
        <w:t>von Fall zu Fall richtig gegeneinander abzuwägen weiß.</w:t>
      </w:r>
      <w:r w:rsidR="00540341" w:rsidRPr="002C59B5">
        <w:rPr>
          <w:rFonts w:ascii="Calibri" w:hAnsi="Calibri"/>
          <w:iCs/>
          <w:spacing w:val="-2"/>
          <w:sz w:val="21"/>
          <w:szCs w:val="21"/>
        </w:rPr>
        <w:t xml:space="preserve"> </w:t>
      </w:r>
      <w:r w:rsidR="00540341" w:rsidRPr="002C59B5">
        <w:rPr>
          <w:rFonts w:ascii="Calibri" w:hAnsi="Calibri"/>
          <w:b w:val="0"/>
          <w:bCs w:val="0"/>
          <w:i/>
          <w:iCs/>
          <w:spacing w:val="-2"/>
          <w:sz w:val="21"/>
          <w:szCs w:val="21"/>
        </w:rPr>
        <w:t>ar</w:t>
      </w:r>
    </w:p>
    <w:p w14:paraId="79E6B1F6" w14:textId="0C4301D2" w:rsidR="00540341" w:rsidRPr="00661684" w:rsidRDefault="00540341" w:rsidP="00540341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16"/>
          <w:szCs w:val="16"/>
        </w:rPr>
      </w:pPr>
      <w:r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>6</w:t>
      </w:r>
      <w:r w:rsidR="009A7DB4">
        <w:rPr>
          <w:rFonts w:ascii="Calibri" w:hAnsi="Calibri"/>
          <w:b w:val="0"/>
          <w:bCs w:val="0"/>
          <w:i/>
          <w:spacing w:val="0"/>
          <w:sz w:val="16"/>
          <w:szCs w:val="16"/>
        </w:rPr>
        <w:t>41</w:t>
      </w:r>
      <w:r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 xml:space="preserve"> Wörter mit 5.</w:t>
      </w:r>
      <w:r w:rsidR="009A7DB4">
        <w:rPr>
          <w:rFonts w:ascii="Calibri" w:hAnsi="Calibri"/>
          <w:b w:val="0"/>
          <w:bCs w:val="0"/>
          <w:i/>
          <w:spacing w:val="0"/>
          <w:sz w:val="16"/>
          <w:szCs w:val="16"/>
        </w:rPr>
        <w:t>043</w:t>
      </w:r>
      <w:r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 xml:space="preserve"> Zeichen (inkl. Leerzeichen)</w:t>
      </w:r>
      <w:r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ab/>
      </w:r>
      <w:r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ab/>
        <w:t xml:space="preserve"> </w:t>
      </w:r>
      <w:r w:rsidR="00B24BE8">
        <w:rPr>
          <w:rFonts w:ascii="Calibri" w:hAnsi="Calibri"/>
          <w:b w:val="0"/>
          <w:bCs w:val="0"/>
          <w:i/>
          <w:spacing w:val="0"/>
          <w:sz w:val="16"/>
          <w:szCs w:val="16"/>
        </w:rPr>
        <w:t xml:space="preserve"> </w:t>
      </w:r>
      <w:r w:rsidRPr="00661684">
        <w:rPr>
          <w:rFonts w:ascii="Calibri" w:hAnsi="Calibri"/>
          <w:b w:val="0"/>
          <w:bCs w:val="0"/>
          <w:i/>
          <w:spacing w:val="0"/>
          <w:sz w:val="16"/>
          <w:szCs w:val="16"/>
        </w:rPr>
        <w:t xml:space="preserve">    Autor: Alexander Regenhardt, Freier Fachjournalist, Darmstadt</w:t>
      </w:r>
    </w:p>
    <w:p w14:paraId="22462C12" w14:textId="77777777" w:rsidR="00540341" w:rsidRPr="00661684" w:rsidRDefault="00540341" w:rsidP="00540341">
      <w:pPr>
        <w:spacing w:after="240"/>
        <w:ind w:left="0" w:right="-284"/>
        <w:rPr>
          <w:rFonts w:ascii="Calibri" w:hAnsi="Calibri" w:cs="Calibri"/>
          <w:b/>
          <w:spacing w:val="-2"/>
          <w:sz w:val="21"/>
          <w:szCs w:val="21"/>
        </w:rPr>
      </w:pPr>
      <w:r w:rsidRPr="00661684">
        <w:rPr>
          <w:rFonts w:ascii="Calibri" w:hAnsi="Calibri" w:cs="Calibri"/>
          <w:b/>
          <w:i/>
          <w:spacing w:val="-2"/>
          <w:sz w:val="21"/>
          <w:szCs w:val="21"/>
        </w:rPr>
        <w:t xml:space="preserve">Hinweis für Redakteure: </w:t>
      </w:r>
      <w:r w:rsidRPr="00661684">
        <w:rPr>
          <w:rFonts w:ascii="Calibri" w:hAnsi="Calibri" w:cs="Calibri"/>
          <w:b/>
          <w:spacing w:val="-2"/>
          <w:sz w:val="21"/>
          <w:szCs w:val="21"/>
        </w:rPr>
        <w:t>Text und Bilder stehen Ihnen unter www.pr-box.de zur Verfügung!</w:t>
      </w:r>
    </w:p>
    <w:p w14:paraId="1C2B38A5" w14:textId="77777777" w:rsidR="000E237D" w:rsidRPr="00661684" w:rsidRDefault="000E237D" w:rsidP="000E237D">
      <w:pPr>
        <w:ind w:left="0" w:right="-284"/>
        <w:rPr>
          <w:rFonts w:ascii="Calibri" w:hAnsi="Calibri" w:cs="Calibri"/>
          <w:iCs/>
          <w:spacing w:val="-2"/>
          <w:sz w:val="16"/>
          <w:szCs w:val="16"/>
        </w:rPr>
      </w:pPr>
    </w:p>
    <w:p w14:paraId="64FBC4F0" w14:textId="0A7CF993" w:rsidR="00744746" w:rsidRPr="00597C0B" w:rsidRDefault="000E237D" w:rsidP="00744746">
      <w:pPr>
        <w:spacing w:after="120"/>
        <w:ind w:left="0" w:right="-284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FA46DF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F00EDD" w:rsidRPr="00FA46DF">
        <w:rPr>
          <w:rFonts w:ascii="Calibri" w:hAnsi="Calibri" w:cs="Calibri"/>
          <w:i/>
          <w:spacing w:val="0"/>
          <w:sz w:val="21"/>
          <w:szCs w:val="21"/>
          <w:u w:val="single"/>
        </w:rPr>
        <w:t>5</w:t>
      </w:r>
      <w:r w:rsidRPr="00FA46DF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  <w:r w:rsidRPr="00597C0B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</w:t>
      </w:r>
    </w:p>
    <w:p w14:paraId="47C8F7B7" w14:textId="6C3622AE" w:rsidR="00624FE8" w:rsidRPr="00597C0B" w:rsidRDefault="000E237D" w:rsidP="00744746">
      <w:pPr>
        <w:spacing w:after="120"/>
        <w:ind w:left="0" w:right="-284"/>
        <w:jc w:val="both"/>
        <w:rPr>
          <w:rFonts w:ascii="Calibri" w:hAnsi="Calibri"/>
          <w:spacing w:val="0"/>
          <w:sz w:val="21"/>
          <w:szCs w:val="21"/>
        </w:rPr>
      </w:pPr>
      <w:r w:rsidRPr="00597C0B">
        <w:rPr>
          <w:rFonts w:ascii="Calibri" w:hAnsi="Calibri" w:cs="Calibri"/>
          <w:i/>
          <w:spacing w:val="0"/>
          <w:sz w:val="21"/>
          <w:szCs w:val="21"/>
        </w:rPr>
        <w:t>Bild 1:</w:t>
      </w:r>
      <w:r w:rsidRPr="00597C0B">
        <w:rPr>
          <w:rFonts w:ascii="Calibri" w:hAnsi="Calibri"/>
          <w:spacing w:val="0"/>
          <w:sz w:val="21"/>
          <w:szCs w:val="21"/>
        </w:rPr>
        <w:t xml:space="preserve"> </w:t>
      </w:r>
      <w:r w:rsidR="009173F2" w:rsidRPr="00597C0B">
        <w:rPr>
          <w:rFonts w:ascii="Calibri" w:hAnsi="Calibri"/>
          <w:spacing w:val="0"/>
          <w:sz w:val="21"/>
          <w:szCs w:val="21"/>
        </w:rPr>
        <w:t>Als Vertreter einer neuen Maschinengeneration für das Additive Manufacturing fügt sich der neue 3D-Drucker</w:t>
      </w:r>
      <w:r w:rsidR="009173F2" w:rsidRPr="00597C0B">
        <w:rPr>
          <w:rFonts w:ascii="Calibri" w:hAnsi="Calibri"/>
          <w:b/>
          <w:bCs/>
          <w:spacing w:val="0"/>
          <w:sz w:val="21"/>
          <w:szCs w:val="21"/>
        </w:rPr>
        <w:t xml:space="preserve"> </w:t>
      </w:r>
      <w:r w:rsidR="009173F2" w:rsidRPr="00597C0B">
        <w:rPr>
          <w:rFonts w:ascii="Calibri" w:hAnsi="Calibri"/>
          <w:spacing w:val="0"/>
          <w:sz w:val="21"/>
          <w:szCs w:val="21"/>
        </w:rPr>
        <w:t>VX</w:t>
      </w:r>
      <w:r w:rsidR="00175173">
        <w:rPr>
          <w:rFonts w:ascii="Calibri" w:hAnsi="Calibri"/>
          <w:spacing w:val="0"/>
          <w:sz w:val="21"/>
          <w:szCs w:val="21"/>
        </w:rPr>
        <w:t>1</w:t>
      </w:r>
      <w:r w:rsidR="009173F2" w:rsidRPr="00597C0B">
        <w:rPr>
          <w:rFonts w:ascii="Calibri" w:hAnsi="Calibri"/>
          <w:spacing w:val="0"/>
          <w:sz w:val="21"/>
          <w:szCs w:val="21"/>
        </w:rPr>
        <w:t>000 HSS</w:t>
      </w:r>
      <w:r w:rsidR="009173F2" w:rsidRPr="00597C0B">
        <w:rPr>
          <w:rFonts w:ascii="Calibri" w:hAnsi="Calibri"/>
          <w:b/>
          <w:bCs/>
          <w:spacing w:val="0"/>
          <w:sz w:val="21"/>
          <w:szCs w:val="21"/>
        </w:rPr>
        <w:t xml:space="preserve"> </w:t>
      </w:r>
      <w:r w:rsidR="009173F2" w:rsidRPr="00597C0B">
        <w:rPr>
          <w:rFonts w:ascii="Calibri" w:hAnsi="Calibri"/>
          <w:spacing w:val="0"/>
          <w:sz w:val="21"/>
          <w:szCs w:val="21"/>
        </w:rPr>
        <w:t xml:space="preserve">organisch in das Gesamtkonzert des Technologieparks der FKM-Sinterfabrik in Biedenkopf ein. </w:t>
      </w:r>
    </w:p>
    <w:p w14:paraId="0DDEAFA0" w14:textId="0410C641" w:rsidR="00936869" w:rsidRPr="00597C0B" w:rsidRDefault="00936869" w:rsidP="00351D67">
      <w:pPr>
        <w:spacing w:after="120"/>
        <w:ind w:left="0" w:right="-284"/>
        <w:jc w:val="both"/>
        <w:rPr>
          <w:rFonts w:ascii="Calibri" w:hAnsi="Calibri"/>
          <w:spacing w:val="0"/>
          <w:sz w:val="21"/>
          <w:szCs w:val="21"/>
        </w:rPr>
      </w:pPr>
      <w:r w:rsidRPr="00597C0B">
        <w:rPr>
          <w:rFonts w:ascii="Calibri" w:hAnsi="Calibri"/>
          <w:i/>
          <w:iCs/>
          <w:spacing w:val="0"/>
          <w:sz w:val="21"/>
          <w:szCs w:val="21"/>
        </w:rPr>
        <w:t>Bild 2:</w:t>
      </w:r>
      <w:r w:rsidRPr="00597C0B">
        <w:rPr>
          <w:rFonts w:ascii="Calibri" w:hAnsi="Calibri"/>
          <w:spacing w:val="0"/>
          <w:sz w:val="21"/>
          <w:szCs w:val="21"/>
        </w:rPr>
        <w:t xml:space="preserve"> </w:t>
      </w:r>
      <w:r w:rsidR="000260A7" w:rsidRPr="00597C0B">
        <w:rPr>
          <w:rFonts w:ascii="Calibri" w:hAnsi="Calibri"/>
          <w:spacing w:val="0"/>
          <w:sz w:val="21"/>
          <w:szCs w:val="21"/>
        </w:rPr>
        <w:t>Jürgen Blöcher: „Mit der Investition in das High-Speed-Sintering heben wir unsere Performance auf dem Gebiet des Additive Manufacturing auf ein Leistungsniveau, das bislang dem Kunststoff-Spritzguss vorbehalten waren.“</w:t>
      </w:r>
      <w:r w:rsidR="006F7555" w:rsidRPr="00597C0B">
        <w:rPr>
          <w:rFonts w:ascii="Calibri" w:hAnsi="Calibri"/>
          <w:spacing w:val="0"/>
          <w:sz w:val="21"/>
          <w:szCs w:val="21"/>
        </w:rPr>
        <w:t xml:space="preserve"> </w:t>
      </w:r>
    </w:p>
    <w:p w14:paraId="4BB170C7" w14:textId="7052EEBA" w:rsidR="002F5087" w:rsidRPr="00597C0B" w:rsidRDefault="00B02F3D" w:rsidP="002F5087">
      <w:pPr>
        <w:spacing w:after="120"/>
        <w:ind w:left="0" w:right="-284"/>
        <w:jc w:val="both"/>
        <w:rPr>
          <w:rFonts w:ascii="Calibri" w:hAnsi="Calibri" w:cs="Calibri"/>
          <w:iCs/>
          <w:spacing w:val="0"/>
          <w:sz w:val="21"/>
          <w:szCs w:val="21"/>
        </w:rPr>
      </w:pPr>
      <w:r w:rsidRPr="00597C0B">
        <w:rPr>
          <w:rFonts w:ascii="Calibri" w:hAnsi="Calibri" w:cs="Calibri"/>
          <w:i/>
          <w:spacing w:val="0"/>
          <w:sz w:val="21"/>
          <w:szCs w:val="21"/>
        </w:rPr>
        <w:lastRenderedPageBreak/>
        <w:t xml:space="preserve">Bild </w:t>
      </w:r>
      <w:r w:rsidR="0078542E" w:rsidRPr="00597C0B">
        <w:rPr>
          <w:rFonts w:ascii="Calibri" w:hAnsi="Calibri" w:cs="Calibri"/>
          <w:i/>
          <w:spacing w:val="0"/>
          <w:sz w:val="21"/>
          <w:szCs w:val="21"/>
        </w:rPr>
        <w:t>3</w:t>
      </w:r>
      <w:r w:rsidRPr="00597C0B">
        <w:rPr>
          <w:rFonts w:ascii="Calibri" w:hAnsi="Calibri" w:cs="Calibri"/>
          <w:i/>
          <w:spacing w:val="0"/>
          <w:sz w:val="21"/>
          <w:szCs w:val="21"/>
        </w:rPr>
        <w:t>:</w:t>
      </w:r>
      <w:r w:rsidR="009167D5" w:rsidRPr="00597C0B">
        <w:rPr>
          <w:rFonts w:ascii="Calibri" w:hAnsi="Calibri" w:cs="Calibri"/>
          <w:spacing w:val="0"/>
          <w:sz w:val="21"/>
          <w:szCs w:val="21"/>
        </w:rPr>
        <w:t xml:space="preserve"> </w:t>
      </w:r>
      <w:r w:rsidR="009173F2" w:rsidRPr="00597C0B">
        <w:rPr>
          <w:rFonts w:ascii="Calibri" w:hAnsi="Calibri" w:cs="Calibri"/>
          <w:spacing w:val="0"/>
          <w:sz w:val="21"/>
          <w:szCs w:val="21"/>
        </w:rPr>
        <w:t xml:space="preserve">Vorrangig fertigt FKM im High-Speed-Sintering derzeit kleine und mittlere Serienbauteile aus Polyamid 12. </w:t>
      </w:r>
      <w:r w:rsidR="00EB2B81">
        <w:rPr>
          <w:rFonts w:ascii="Calibri" w:hAnsi="Calibri" w:cs="Calibri"/>
          <w:spacing w:val="0"/>
          <w:sz w:val="21"/>
          <w:szCs w:val="21"/>
        </w:rPr>
        <w:t>Das Bild zeigt einen 128-teiligen Baujob (</w:t>
      </w:r>
      <w:r w:rsidR="00EB2B81" w:rsidRPr="00EB2B81">
        <w:rPr>
          <w:rFonts w:ascii="Calibri" w:hAnsi="Calibri" w:cs="Calibri"/>
          <w:spacing w:val="0"/>
          <w:sz w:val="21"/>
          <w:szCs w:val="21"/>
        </w:rPr>
        <w:t>1000 x 540 x 180 mm</w:t>
      </w:r>
      <w:r w:rsidR="00EB2B81">
        <w:rPr>
          <w:rFonts w:ascii="Calibri" w:hAnsi="Calibri" w:cs="Calibri"/>
          <w:spacing w:val="0"/>
          <w:sz w:val="21"/>
          <w:szCs w:val="21"/>
        </w:rPr>
        <w:t xml:space="preserve">) für </w:t>
      </w:r>
      <w:r w:rsidR="00EB2B81" w:rsidRPr="00EB2B81">
        <w:rPr>
          <w:rFonts w:ascii="Calibri" w:hAnsi="Calibri" w:cs="Calibri"/>
          <w:spacing w:val="0"/>
          <w:sz w:val="21"/>
          <w:szCs w:val="21"/>
        </w:rPr>
        <w:t xml:space="preserve">Kameragehäuse </w:t>
      </w:r>
      <w:r w:rsidR="00EB2B81">
        <w:rPr>
          <w:rFonts w:ascii="Calibri" w:hAnsi="Calibri" w:cs="Calibri"/>
          <w:spacing w:val="0"/>
          <w:sz w:val="21"/>
          <w:szCs w:val="21"/>
        </w:rPr>
        <w:t>aus P</w:t>
      </w:r>
      <w:r w:rsidR="00EB2B81" w:rsidRPr="00EB2B81">
        <w:rPr>
          <w:rFonts w:ascii="Calibri" w:hAnsi="Calibri" w:cs="Calibri"/>
          <w:spacing w:val="0"/>
          <w:sz w:val="21"/>
          <w:szCs w:val="21"/>
        </w:rPr>
        <w:t>A12</w:t>
      </w:r>
      <w:r w:rsidR="00EB2B81">
        <w:rPr>
          <w:rFonts w:ascii="Calibri" w:hAnsi="Calibri" w:cs="Calibri"/>
          <w:spacing w:val="0"/>
          <w:sz w:val="21"/>
          <w:szCs w:val="21"/>
        </w:rPr>
        <w:t>.</w:t>
      </w:r>
    </w:p>
    <w:p w14:paraId="0CA5C5A6" w14:textId="28EB4556" w:rsidR="000A7ED5" w:rsidRDefault="000A7ED5" w:rsidP="000A7ED5">
      <w:pPr>
        <w:spacing w:after="120"/>
        <w:ind w:left="0" w:right="-284"/>
        <w:jc w:val="both"/>
        <w:rPr>
          <w:rFonts w:ascii="Calibri" w:hAnsi="Calibri"/>
          <w:bCs/>
          <w:i/>
          <w:iCs/>
          <w:spacing w:val="0"/>
          <w:sz w:val="21"/>
          <w:szCs w:val="21"/>
        </w:rPr>
      </w:pPr>
      <w:r w:rsidRPr="000A7ED5">
        <w:rPr>
          <w:rFonts w:ascii="Calibri" w:hAnsi="Calibri"/>
          <w:bCs/>
          <w:i/>
          <w:iCs/>
          <w:spacing w:val="0"/>
          <w:sz w:val="21"/>
          <w:szCs w:val="21"/>
        </w:rPr>
        <w:t>Bild 4:</w:t>
      </w:r>
      <w:r>
        <w:rPr>
          <w:rFonts w:ascii="Calibri" w:hAnsi="Calibri"/>
          <w:bCs/>
          <w:i/>
          <w:iCs/>
          <w:spacing w:val="0"/>
          <w:sz w:val="21"/>
          <w:szCs w:val="21"/>
        </w:rPr>
        <w:t xml:space="preserve"> </w:t>
      </w:r>
      <w:r w:rsidR="001F3E58" w:rsidRPr="00B56271">
        <w:rPr>
          <w:rFonts w:ascii="Calibri" w:hAnsi="Calibri"/>
          <w:bCs/>
          <w:spacing w:val="0"/>
          <w:sz w:val="21"/>
          <w:szCs w:val="21"/>
        </w:rPr>
        <w:t>Das Ergebnis des Baujobs: Hier im Bildhintergrund die Rohteile im typischen Grau der HSS-Fertigung; im Vordergrund die einbaufertig bearbeiteten Serienbauteile der Kameragehäuse.</w:t>
      </w:r>
    </w:p>
    <w:p w14:paraId="0CF03BFF" w14:textId="670D8805" w:rsidR="002F5087" w:rsidRDefault="00610B62" w:rsidP="002F5087">
      <w:pPr>
        <w:spacing w:after="120"/>
        <w:ind w:left="0" w:right="-284"/>
        <w:jc w:val="both"/>
        <w:rPr>
          <w:rFonts w:ascii="Calibri" w:hAnsi="Calibri" w:cs="Calibri"/>
          <w:spacing w:val="0"/>
          <w:sz w:val="21"/>
          <w:szCs w:val="21"/>
        </w:rPr>
      </w:pPr>
      <w:r w:rsidRPr="00597C0B">
        <w:rPr>
          <w:rFonts w:ascii="Calibri" w:hAnsi="Calibri"/>
          <w:bCs/>
          <w:i/>
          <w:iCs/>
          <w:spacing w:val="0"/>
          <w:sz w:val="21"/>
          <w:szCs w:val="21"/>
        </w:rPr>
        <w:t xml:space="preserve">Bild </w:t>
      </w:r>
      <w:r w:rsidR="000A7ED5">
        <w:rPr>
          <w:rFonts w:ascii="Calibri" w:hAnsi="Calibri"/>
          <w:bCs/>
          <w:i/>
          <w:iCs/>
          <w:spacing w:val="0"/>
          <w:sz w:val="21"/>
          <w:szCs w:val="21"/>
        </w:rPr>
        <w:t>5</w:t>
      </w:r>
      <w:r w:rsidRPr="00597C0B">
        <w:rPr>
          <w:rFonts w:ascii="Calibri" w:hAnsi="Calibri"/>
          <w:bCs/>
          <w:i/>
          <w:iCs/>
          <w:spacing w:val="0"/>
          <w:sz w:val="21"/>
          <w:szCs w:val="21"/>
        </w:rPr>
        <w:t xml:space="preserve">: </w:t>
      </w:r>
      <w:r w:rsidR="009173F2" w:rsidRPr="00597C0B">
        <w:rPr>
          <w:rFonts w:ascii="Calibri" w:hAnsi="Calibri"/>
          <w:spacing w:val="0"/>
          <w:sz w:val="21"/>
          <w:szCs w:val="21"/>
        </w:rPr>
        <w:t xml:space="preserve">Dank des modularen und flexiblen </w:t>
      </w:r>
      <w:r w:rsidR="00105AE2">
        <w:rPr>
          <w:rFonts w:ascii="Calibri" w:hAnsi="Calibri"/>
          <w:spacing w:val="0"/>
          <w:sz w:val="21"/>
          <w:szCs w:val="21"/>
        </w:rPr>
        <w:t>Fertigungs</w:t>
      </w:r>
      <w:r w:rsidR="009173F2" w:rsidRPr="00597C0B">
        <w:rPr>
          <w:rFonts w:ascii="Calibri" w:hAnsi="Calibri"/>
          <w:spacing w:val="0"/>
          <w:sz w:val="21"/>
          <w:szCs w:val="21"/>
        </w:rPr>
        <w:t xml:space="preserve">konzepts von Voxeljet, der Skalierbarkeit des Druckers sowie </w:t>
      </w:r>
      <w:r w:rsidR="00594CD6">
        <w:rPr>
          <w:rFonts w:ascii="Calibri" w:hAnsi="Calibri"/>
          <w:spacing w:val="0"/>
          <w:sz w:val="21"/>
          <w:szCs w:val="21"/>
        </w:rPr>
        <w:t xml:space="preserve">moderner </w:t>
      </w:r>
      <w:r w:rsidR="009173F2" w:rsidRPr="00597C0B">
        <w:rPr>
          <w:rFonts w:ascii="Calibri" w:hAnsi="Calibri"/>
          <w:spacing w:val="0"/>
          <w:sz w:val="21"/>
          <w:szCs w:val="21"/>
        </w:rPr>
        <w:t>Sensor</w:t>
      </w:r>
      <w:r w:rsidR="00594CD6">
        <w:rPr>
          <w:rFonts w:ascii="Calibri" w:hAnsi="Calibri"/>
          <w:spacing w:val="0"/>
          <w:sz w:val="21"/>
          <w:szCs w:val="21"/>
        </w:rPr>
        <w:t>technik ließ sich der</w:t>
      </w:r>
      <w:r w:rsidR="009173F2" w:rsidRPr="00597C0B">
        <w:rPr>
          <w:rFonts w:ascii="Calibri" w:hAnsi="Calibri"/>
          <w:spacing w:val="0"/>
          <w:sz w:val="21"/>
          <w:szCs w:val="21"/>
        </w:rPr>
        <w:t xml:space="preserve"> VX</w:t>
      </w:r>
      <w:r w:rsidR="00175173">
        <w:rPr>
          <w:rFonts w:ascii="Calibri" w:hAnsi="Calibri"/>
          <w:spacing w:val="0"/>
          <w:sz w:val="21"/>
          <w:szCs w:val="21"/>
        </w:rPr>
        <w:t>1</w:t>
      </w:r>
      <w:r w:rsidR="009173F2" w:rsidRPr="00597C0B">
        <w:rPr>
          <w:rFonts w:ascii="Calibri" w:hAnsi="Calibri"/>
          <w:spacing w:val="0"/>
          <w:sz w:val="21"/>
          <w:szCs w:val="21"/>
        </w:rPr>
        <w:t xml:space="preserve">000 HSS harmonisch in </w:t>
      </w:r>
      <w:r w:rsidR="00594CD6">
        <w:rPr>
          <w:rFonts w:ascii="Calibri" w:hAnsi="Calibri"/>
          <w:spacing w:val="0"/>
          <w:sz w:val="21"/>
          <w:szCs w:val="21"/>
        </w:rPr>
        <w:t>die</w:t>
      </w:r>
      <w:r w:rsidR="009173F2" w:rsidRPr="00597C0B">
        <w:rPr>
          <w:rFonts w:ascii="Calibri" w:hAnsi="Calibri"/>
          <w:spacing w:val="0"/>
          <w:sz w:val="21"/>
          <w:szCs w:val="21"/>
        </w:rPr>
        <w:t xml:space="preserve"> </w:t>
      </w:r>
      <w:r w:rsidR="00EB2B81">
        <w:rPr>
          <w:rFonts w:ascii="Calibri" w:hAnsi="Calibri"/>
          <w:spacing w:val="0"/>
          <w:sz w:val="21"/>
          <w:szCs w:val="21"/>
        </w:rPr>
        <w:t>FKM-</w:t>
      </w:r>
      <w:r w:rsidR="009173F2" w:rsidRPr="00597C0B">
        <w:rPr>
          <w:rFonts w:ascii="Calibri" w:hAnsi="Calibri"/>
          <w:spacing w:val="0"/>
          <w:sz w:val="21"/>
          <w:szCs w:val="21"/>
        </w:rPr>
        <w:t xml:space="preserve">Produktionsumgebung </w:t>
      </w:r>
      <w:r w:rsidR="00594CD6">
        <w:rPr>
          <w:rFonts w:ascii="Calibri" w:hAnsi="Calibri"/>
          <w:spacing w:val="0"/>
          <w:sz w:val="21"/>
          <w:szCs w:val="21"/>
        </w:rPr>
        <w:t xml:space="preserve">FKM </w:t>
      </w:r>
      <w:r w:rsidR="009173F2" w:rsidRPr="00597C0B">
        <w:rPr>
          <w:rFonts w:ascii="Calibri" w:hAnsi="Calibri"/>
          <w:spacing w:val="0"/>
          <w:sz w:val="21"/>
          <w:szCs w:val="21"/>
        </w:rPr>
        <w:t>integrieren</w:t>
      </w:r>
      <w:r w:rsidR="009173F2" w:rsidRPr="00EB2B81">
        <w:rPr>
          <w:rFonts w:ascii="Calibri" w:hAnsi="Calibri"/>
          <w:spacing w:val="0"/>
          <w:sz w:val="21"/>
          <w:szCs w:val="21"/>
        </w:rPr>
        <w:t>.</w:t>
      </w:r>
      <w:r w:rsidR="009173F2" w:rsidRPr="00EB2B8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EB2B81" w:rsidRPr="00EB2B81">
        <w:rPr>
          <w:rFonts w:ascii="Calibri" w:hAnsi="Calibri" w:cs="Calibri"/>
          <w:spacing w:val="0"/>
          <w:sz w:val="21"/>
          <w:szCs w:val="21"/>
        </w:rPr>
        <w:t>Das Bild zeigt die Auspackstation des Druckers.</w:t>
      </w:r>
    </w:p>
    <w:p w14:paraId="5698464E" w14:textId="525DD679" w:rsidR="000E237D" w:rsidRPr="00661684" w:rsidRDefault="000E237D" w:rsidP="00221BE1">
      <w:pPr>
        <w:spacing w:after="120"/>
        <w:ind w:left="0" w:right="-284"/>
        <w:jc w:val="both"/>
        <w:rPr>
          <w:rFonts w:ascii="Calibri" w:hAnsi="Calibri"/>
          <w:i/>
          <w:spacing w:val="0"/>
          <w:sz w:val="16"/>
          <w:szCs w:val="16"/>
        </w:rPr>
      </w:pPr>
      <w:r w:rsidRPr="00661684">
        <w:rPr>
          <w:rFonts w:ascii="Calibri" w:hAnsi="Calibri"/>
          <w:i/>
          <w:spacing w:val="0"/>
          <w:sz w:val="16"/>
          <w:szCs w:val="16"/>
        </w:rPr>
        <w:t>Alle Bilder: FKM Sintertechnik</w:t>
      </w:r>
    </w:p>
    <w:tbl>
      <w:tblPr>
        <w:tblW w:w="89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049"/>
      </w:tblGrid>
      <w:tr w:rsidR="000E237D" w:rsidRPr="009173F2" w14:paraId="6A4407D0" w14:textId="77777777" w:rsidTr="00540341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1228717" w14:textId="77777777" w:rsidR="000E237D" w:rsidRPr="009173F2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b/>
                <w:spacing w:val="0"/>
                <w:sz w:val="21"/>
                <w:szCs w:val="21"/>
              </w:rPr>
            </w:pPr>
          </w:p>
          <w:p w14:paraId="4E695C48" w14:textId="77777777" w:rsidR="00944168" w:rsidRPr="009173F2" w:rsidRDefault="00944168" w:rsidP="001C7668">
            <w:pPr>
              <w:ind w:left="0"/>
              <w:jc w:val="both"/>
              <w:rPr>
                <w:rFonts w:asciiTheme="minorHAnsi" w:hAnsiTheme="minorHAnsi" w:cstheme="minorHAnsi"/>
                <w:b/>
                <w:spacing w:val="0"/>
                <w:sz w:val="21"/>
                <w:szCs w:val="21"/>
              </w:rPr>
            </w:pPr>
          </w:p>
          <w:p w14:paraId="59650546" w14:textId="3184CAEB" w:rsidR="000E237D" w:rsidRPr="009173F2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b/>
                <w:spacing w:val="0"/>
                <w:sz w:val="21"/>
                <w:szCs w:val="21"/>
              </w:rPr>
            </w:pPr>
            <w:r w:rsidRPr="009173F2">
              <w:rPr>
                <w:rFonts w:asciiTheme="minorHAnsi" w:hAnsiTheme="minorHAnsi" w:cstheme="minorHAns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7F7BAE92" w14:textId="77777777" w:rsidR="00944168" w:rsidRPr="009173F2" w:rsidRDefault="00944168" w:rsidP="001C7668">
            <w:pPr>
              <w:ind w:left="0"/>
              <w:jc w:val="both"/>
              <w:rPr>
                <w:rFonts w:asciiTheme="minorHAnsi" w:hAnsiTheme="minorHAnsi" w:cstheme="minorHAnsi"/>
                <w:b/>
                <w:spacing w:val="0"/>
                <w:sz w:val="21"/>
                <w:szCs w:val="21"/>
              </w:rPr>
            </w:pPr>
          </w:p>
          <w:p w14:paraId="5B35943D" w14:textId="77777777" w:rsidR="00944168" w:rsidRPr="009173F2" w:rsidRDefault="00944168" w:rsidP="001C7668">
            <w:pPr>
              <w:ind w:left="0"/>
              <w:jc w:val="both"/>
              <w:rPr>
                <w:rFonts w:asciiTheme="minorHAnsi" w:hAnsiTheme="minorHAnsi" w:cstheme="minorHAnsi"/>
                <w:b/>
                <w:spacing w:val="0"/>
                <w:sz w:val="21"/>
                <w:szCs w:val="21"/>
              </w:rPr>
            </w:pPr>
          </w:p>
          <w:p w14:paraId="13882D71" w14:textId="46E50675" w:rsidR="000E237D" w:rsidRPr="009173F2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b/>
                <w:spacing w:val="0"/>
                <w:sz w:val="21"/>
                <w:szCs w:val="21"/>
              </w:rPr>
            </w:pPr>
            <w:r w:rsidRPr="009173F2">
              <w:rPr>
                <w:rFonts w:asciiTheme="minorHAnsi" w:hAnsiTheme="minorHAnsi" w:cstheme="minorHAns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0E237D" w:rsidRPr="00540341" w14:paraId="472AFE7E" w14:textId="77777777" w:rsidTr="00540341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4EECA681" w14:textId="77777777" w:rsidR="000E237D" w:rsidRPr="00540341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FKM Sintertechnik GmbH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BC8AF0" w14:textId="77777777" w:rsidR="000E237D" w:rsidRPr="00540341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Graf &amp; Creative PR</w:t>
            </w:r>
          </w:p>
        </w:tc>
      </w:tr>
      <w:tr w:rsidR="000E237D" w:rsidRPr="00540341" w14:paraId="634261C2" w14:textId="77777777" w:rsidTr="00540341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5771F16D" w14:textId="77777777" w:rsidR="000E237D" w:rsidRPr="00540341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Jürgen Blöcher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4947D1A4" w14:textId="717CD968" w:rsidR="000E237D" w:rsidRPr="00540341" w:rsidRDefault="006D2784" w:rsidP="001C7668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Am Schwalbenrain 6</w:t>
            </w:r>
          </w:p>
        </w:tc>
      </w:tr>
      <w:tr w:rsidR="000E237D" w:rsidRPr="00540341" w14:paraId="6A844B8F" w14:textId="77777777" w:rsidTr="00540341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4AD3FDF" w14:textId="77777777" w:rsidR="000E237D" w:rsidRPr="00540341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Zum Musbach 6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578132D" w14:textId="4CDE620C" w:rsidR="000E237D" w:rsidRPr="00540341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D-64</w:t>
            </w:r>
            <w:r w:rsidR="006D2784"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380 Roßdorf</w:t>
            </w:r>
          </w:p>
        </w:tc>
      </w:tr>
      <w:tr w:rsidR="000E237D" w:rsidRPr="00540341" w14:paraId="224D5BD5" w14:textId="77777777" w:rsidTr="00540341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0539F36" w14:textId="77777777" w:rsidR="000E237D" w:rsidRPr="00540341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D-35216 Biedenkopf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530FDAE5" w14:textId="7847524D" w:rsidR="000E237D" w:rsidRPr="00540341" w:rsidRDefault="000E237D" w:rsidP="001C7668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Tel.: 0049 (0) 6</w:t>
            </w:r>
            <w:r w:rsidR="006D2784"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0 71/ 61 87 800</w:t>
            </w:r>
          </w:p>
        </w:tc>
      </w:tr>
      <w:tr w:rsidR="006D2784" w:rsidRPr="00540341" w14:paraId="4B314983" w14:textId="77777777" w:rsidTr="00540341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CC8CFA7" w14:textId="77777777" w:rsidR="006D2784" w:rsidRPr="00540341" w:rsidRDefault="006D2784" w:rsidP="006D2784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  <w:lang w:val="fr-FR"/>
              </w:rPr>
            </w:pPr>
            <w:r w:rsidRPr="00540341">
              <w:rPr>
                <w:rFonts w:asciiTheme="minorHAnsi" w:hAnsiTheme="minorHAnsi" w:cstheme="minorHAnsi"/>
                <w:spacing w:val="0"/>
                <w:sz w:val="21"/>
                <w:szCs w:val="21"/>
              </w:rPr>
              <w:t>Tel.: 0049 (0) 64 61/ 75 85 2 15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ED2E1E8" w14:textId="065CAC8F" w:rsidR="006D2784" w:rsidRPr="00540341" w:rsidRDefault="006D2784" w:rsidP="006D2784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1"/>
                <w:szCs w:val="21"/>
                <w:lang w:val="fr-FR"/>
              </w:rPr>
            </w:pPr>
            <w:r w:rsidRPr="00540341">
              <w:rPr>
                <w:rFonts w:asciiTheme="minorHAnsi" w:hAnsiTheme="minorHAnsi" w:cstheme="minorHAns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540341">
              <w:rPr>
                <w:rStyle w:val="Hyperlink"/>
                <w:rFonts w:asciiTheme="minorHAnsi" w:hAnsiTheme="minorHAnsi" w:cstheme="minorHAnsi"/>
                <w:color w:val="000000"/>
                <w:spacing w:val="0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6D2784" w:rsidRPr="00540341" w14:paraId="64D39B8E" w14:textId="77777777" w:rsidTr="00540341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0453" w14:textId="4B3640EC" w:rsidR="006D2784" w:rsidRPr="00540341" w:rsidRDefault="006D2784" w:rsidP="006D2784">
            <w:pPr>
              <w:ind w:left="0"/>
              <w:jc w:val="both"/>
              <w:rPr>
                <w:rFonts w:asciiTheme="minorHAnsi" w:hAnsiTheme="minorHAnsi" w:cstheme="minorHAnsi"/>
                <w:color w:val="000000"/>
                <w:spacing w:val="0"/>
                <w:sz w:val="21"/>
                <w:szCs w:val="21"/>
                <w:lang w:val="fr-FR"/>
              </w:rPr>
            </w:pPr>
            <w:r w:rsidRPr="00540341">
              <w:rPr>
                <w:rFonts w:asciiTheme="minorHAnsi" w:hAnsiTheme="minorHAnsi" w:cstheme="minorHAnsi"/>
                <w:color w:val="000000"/>
                <w:spacing w:val="0"/>
                <w:sz w:val="21"/>
                <w:szCs w:val="21"/>
                <w:lang w:val="fr-FR"/>
              </w:rPr>
              <w:t>E-Mail: j.bloecher@fkm.net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8C6E9" w14:textId="2730AD92" w:rsidR="006D2784" w:rsidRPr="00540341" w:rsidRDefault="006D2784" w:rsidP="006D2784">
            <w:pPr>
              <w:ind w:left="0"/>
              <w:jc w:val="both"/>
              <w:rPr>
                <w:rFonts w:asciiTheme="minorHAnsi" w:hAnsiTheme="minorHAnsi" w:cstheme="minorHAnsi"/>
                <w:color w:val="000000"/>
                <w:spacing w:val="0"/>
                <w:sz w:val="21"/>
                <w:szCs w:val="21"/>
                <w:lang w:val="it-IT"/>
              </w:rPr>
            </w:pPr>
            <w:r w:rsidRPr="00540341">
              <w:rPr>
                <w:rFonts w:asciiTheme="minorHAnsi" w:hAnsiTheme="minorHAnsi" w:cstheme="minorHAnsi"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  <w:tr w:rsidR="006D2784" w:rsidRPr="00540341" w14:paraId="2CBCB9FA" w14:textId="77777777" w:rsidTr="00540341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2503784B" w14:textId="42510994" w:rsidR="006D2784" w:rsidRPr="00540341" w:rsidRDefault="006D2784" w:rsidP="006D2784">
            <w:pPr>
              <w:ind w:left="0"/>
              <w:jc w:val="both"/>
              <w:rPr>
                <w:rFonts w:asciiTheme="minorHAnsi" w:hAnsiTheme="minorHAnsi" w:cstheme="minorHAnsi"/>
                <w:color w:val="0000FF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color w:val="000000"/>
                <w:spacing w:val="0"/>
                <w:sz w:val="21"/>
                <w:szCs w:val="21"/>
              </w:rPr>
              <w:t>Internet: www.fkm.net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112AA9B2" w14:textId="02A2435E" w:rsidR="006D2784" w:rsidRPr="00540341" w:rsidRDefault="006D2784" w:rsidP="006D2784">
            <w:pPr>
              <w:ind w:left="0"/>
              <w:jc w:val="both"/>
              <w:rPr>
                <w:rFonts w:asciiTheme="minorHAnsi" w:hAnsiTheme="minorHAnsi" w:cstheme="minorHAnsi"/>
                <w:color w:val="0000FF"/>
                <w:spacing w:val="0"/>
                <w:sz w:val="21"/>
                <w:szCs w:val="21"/>
              </w:rPr>
            </w:pPr>
            <w:r w:rsidRPr="00540341">
              <w:rPr>
                <w:rFonts w:asciiTheme="minorHAnsi" w:hAnsiTheme="minorHAnsi" w:cstheme="minorHAns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9" w:history="1">
              <w:r w:rsidRPr="00540341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540341">
              <w:rPr>
                <w:rFonts w:asciiTheme="minorHAnsi" w:hAnsiTheme="minorHAnsi" w:cstheme="minorHAns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0" w:history="1">
              <w:r w:rsidRPr="00540341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</w:tbl>
    <w:p w14:paraId="44C9397A" w14:textId="77777777" w:rsidR="00540341" w:rsidRDefault="00540341" w:rsidP="00490275">
      <w:pPr>
        <w:pStyle w:val="Textkrper2"/>
        <w:spacing w:after="120"/>
        <w:rPr>
          <w:rFonts w:ascii="Calibri" w:hAnsi="Calibri"/>
          <w:b w:val="0"/>
          <w:iCs/>
          <w:spacing w:val="0"/>
          <w:sz w:val="21"/>
          <w:szCs w:val="21"/>
        </w:rPr>
      </w:pPr>
    </w:p>
    <w:sectPr w:rsidR="00540341" w:rsidSect="00B750B0">
      <w:pgSz w:w="11907" w:h="16840"/>
      <w:pgMar w:top="1134" w:right="1985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7325B" w14:textId="77777777" w:rsidR="00FE6B47" w:rsidRDefault="00FE6B47" w:rsidP="004E6B47">
      <w:r>
        <w:separator/>
      </w:r>
    </w:p>
  </w:endnote>
  <w:endnote w:type="continuationSeparator" w:id="0">
    <w:p w14:paraId="07644EB2" w14:textId="77777777" w:rsidR="00FE6B47" w:rsidRDefault="00FE6B47" w:rsidP="004E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E38EA" w14:textId="77777777" w:rsidR="00FE6B47" w:rsidRDefault="00FE6B47" w:rsidP="004E6B47">
      <w:r>
        <w:separator/>
      </w:r>
    </w:p>
  </w:footnote>
  <w:footnote w:type="continuationSeparator" w:id="0">
    <w:p w14:paraId="6B3F3BCF" w14:textId="77777777" w:rsidR="00FE6B47" w:rsidRDefault="00FE6B47" w:rsidP="004E6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C4F81"/>
    <w:multiLevelType w:val="multilevel"/>
    <w:tmpl w:val="A198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672B0E"/>
    <w:multiLevelType w:val="multilevel"/>
    <w:tmpl w:val="0116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5B5777"/>
    <w:multiLevelType w:val="multilevel"/>
    <w:tmpl w:val="7D58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B40ED"/>
    <w:multiLevelType w:val="multilevel"/>
    <w:tmpl w:val="EB3E3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C4059B"/>
    <w:multiLevelType w:val="multilevel"/>
    <w:tmpl w:val="77627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5553AE"/>
    <w:multiLevelType w:val="multilevel"/>
    <w:tmpl w:val="1CCAF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9441A3"/>
    <w:multiLevelType w:val="multilevel"/>
    <w:tmpl w:val="AF24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6613A9"/>
    <w:multiLevelType w:val="multilevel"/>
    <w:tmpl w:val="D362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DB0EB0"/>
    <w:multiLevelType w:val="multilevel"/>
    <w:tmpl w:val="59C4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442F2C"/>
    <w:multiLevelType w:val="multilevel"/>
    <w:tmpl w:val="BCBA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A919B2"/>
    <w:multiLevelType w:val="multilevel"/>
    <w:tmpl w:val="009A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1F6AE1"/>
    <w:multiLevelType w:val="multilevel"/>
    <w:tmpl w:val="1292C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9C416E"/>
    <w:multiLevelType w:val="hybridMultilevel"/>
    <w:tmpl w:val="9D80BAC2"/>
    <w:lvl w:ilvl="0" w:tplc="D13ECF9E">
      <w:start w:val="1"/>
      <w:numFmt w:val="bullet"/>
      <w:lvlText w:val=""/>
      <w:lvlJc w:val="left"/>
      <w:pPr>
        <w:tabs>
          <w:tab w:val="num" w:pos="1068"/>
        </w:tabs>
        <w:ind w:left="782" w:hanging="74"/>
      </w:pPr>
      <w:rPr>
        <w:rFonts w:ascii="Wingdings" w:hAnsi="Wingdings" w:hint="default"/>
      </w:rPr>
    </w:lvl>
    <w:lvl w:ilvl="1" w:tplc="58761D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42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1A8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C24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64A7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C4DA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369B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40C2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60488C"/>
    <w:multiLevelType w:val="multilevel"/>
    <w:tmpl w:val="D80A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CD4D3A"/>
    <w:multiLevelType w:val="multilevel"/>
    <w:tmpl w:val="DDB0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"/>
  </w:num>
  <w:num w:numId="6">
    <w:abstractNumId w:val="13"/>
  </w:num>
  <w:num w:numId="7">
    <w:abstractNumId w:val="10"/>
  </w:num>
  <w:num w:numId="8">
    <w:abstractNumId w:val="3"/>
  </w:num>
  <w:num w:numId="9">
    <w:abstractNumId w:val="4"/>
  </w:num>
  <w:num w:numId="10">
    <w:abstractNumId w:val="5"/>
  </w:num>
  <w:num w:numId="11">
    <w:abstractNumId w:val="14"/>
  </w:num>
  <w:num w:numId="12">
    <w:abstractNumId w:val="9"/>
  </w:num>
  <w:num w:numId="13">
    <w:abstractNumId w:val="2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C4"/>
    <w:rsid w:val="00004D66"/>
    <w:rsid w:val="00011C15"/>
    <w:rsid w:val="00012AB7"/>
    <w:rsid w:val="00012BD2"/>
    <w:rsid w:val="00015985"/>
    <w:rsid w:val="0001630D"/>
    <w:rsid w:val="000209BC"/>
    <w:rsid w:val="00022006"/>
    <w:rsid w:val="000225E0"/>
    <w:rsid w:val="00023153"/>
    <w:rsid w:val="000232D4"/>
    <w:rsid w:val="0002473E"/>
    <w:rsid w:val="00024971"/>
    <w:rsid w:val="000260A7"/>
    <w:rsid w:val="0002743A"/>
    <w:rsid w:val="000320D1"/>
    <w:rsid w:val="00035493"/>
    <w:rsid w:val="000401EE"/>
    <w:rsid w:val="0004292E"/>
    <w:rsid w:val="000442F4"/>
    <w:rsid w:val="0004436F"/>
    <w:rsid w:val="00046ED8"/>
    <w:rsid w:val="00047BA2"/>
    <w:rsid w:val="00047C4B"/>
    <w:rsid w:val="00050FC9"/>
    <w:rsid w:val="0005382A"/>
    <w:rsid w:val="0005491B"/>
    <w:rsid w:val="00055322"/>
    <w:rsid w:val="00063296"/>
    <w:rsid w:val="00063706"/>
    <w:rsid w:val="00063BEC"/>
    <w:rsid w:val="000645AF"/>
    <w:rsid w:val="0006621C"/>
    <w:rsid w:val="00067244"/>
    <w:rsid w:val="0007046D"/>
    <w:rsid w:val="000707D3"/>
    <w:rsid w:val="000728F0"/>
    <w:rsid w:val="00073863"/>
    <w:rsid w:val="0007627E"/>
    <w:rsid w:val="0008023A"/>
    <w:rsid w:val="00080F37"/>
    <w:rsid w:val="00081C53"/>
    <w:rsid w:val="00082053"/>
    <w:rsid w:val="00084CEB"/>
    <w:rsid w:val="00086C0B"/>
    <w:rsid w:val="0009051D"/>
    <w:rsid w:val="00090A70"/>
    <w:rsid w:val="00096D20"/>
    <w:rsid w:val="000A0670"/>
    <w:rsid w:val="000A13CB"/>
    <w:rsid w:val="000A1B6F"/>
    <w:rsid w:val="000A3773"/>
    <w:rsid w:val="000A7AA4"/>
    <w:rsid w:val="000A7ED5"/>
    <w:rsid w:val="000B3704"/>
    <w:rsid w:val="000B4ED0"/>
    <w:rsid w:val="000B6413"/>
    <w:rsid w:val="000C0D49"/>
    <w:rsid w:val="000C19E6"/>
    <w:rsid w:val="000C2CA2"/>
    <w:rsid w:val="000C73BD"/>
    <w:rsid w:val="000D2087"/>
    <w:rsid w:val="000D3A5B"/>
    <w:rsid w:val="000E0A55"/>
    <w:rsid w:val="000E1922"/>
    <w:rsid w:val="000E237D"/>
    <w:rsid w:val="000E2F7F"/>
    <w:rsid w:val="000E3CD2"/>
    <w:rsid w:val="000E4B8E"/>
    <w:rsid w:val="000F3640"/>
    <w:rsid w:val="000F3EF5"/>
    <w:rsid w:val="000F48C5"/>
    <w:rsid w:val="000F5958"/>
    <w:rsid w:val="000F5A9D"/>
    <w:rsid w:val="000F5DEC"/>
    <w:rsid w:val="0010011E"/>
    <w:rsid w:val="0010083C"/>
    <w:rsid w:val="001008E3"/>
    <w:rsid w:val="0010165D"/>
    <w:rsid w:val="00102E8E"/>
    <w:rsid w:val="001032A0"/>
    <w:rsid w:val="00104F98"/>
    <w:rsid w:val="001052C7"/>
    <w:rsid w:val="00105AE2"/>
    <w:rsid w:val="00105DAC"/>
    <w:rsid w:val="00110837"/>
    <w:rsid w:val="001139E4"/>
    <w:rsid w:val="00114D57"/>
    <w:rsid w:val="00121C0D"/>
    <w:rsid w:val="00124D1B"/>
    <w:rsid w:val="00125102"/>
    <w:rsid w:val="00130AFB"/>
    <w:rsid w:val="00134A46"/>
    <w:rsid w:val="00136CCC"/>
    <w:rsid w:val="00137DDE"/>
    <w:rsid w:val="00141EEB"/>
    <w:rsid w:val="00146D3D"/>
    <w:rsid w:val="001506D9"/>
    <w:rsid w:val="00154C5A"/>
    <w:rsid w:val="00156918"/>
    <w:rsid w:val="0015705C"/>
    <w:rsid w:val="00157EAD"/>
    <w:rsid w:val="001609AC"/>
    <w:rsid w:val="00162844"/>
    <w:rsid w:val="001632AE"/>
    <w:rsid w:val="0016374E"/>
    <w:rsid w:val="001638E4"/>
    <w:rsid w:val="00163B97"/>
    <w:rsid w:val="00175173"/>
    <w:rsid w:val="00176998"/>
    <w:rsid w:val="00177297"/>
    <w:rsid w:val="001773FA"/>
    <w:rsid w:val="001806F6"/>
    <w:rsid w:val="00180FEE"/>
    <w:rsid w:val="0018152C"/>
    <w:rsid w:val="00187478"/>
    <w:rsid w:val="00193266"/>
    <w:rsid w:val="0019342B"/>
    <w:rsid w:val="00194BB7"/>
    <w:rsid w:val="00194F43"/>
    <w:rsid w:val="001958FD"/>
    <w:rsid w:val="001A1A0B"/>
    <w:rsid w:val="001A5566"/>
    <w:rsid w:val="001A55D9"/>
    <w:rsid w:val="001A7D2B"/>
    <w:rsid w:val="001B12F3"/>
    <w:rsid w:val="001B3756"/>
    <w:rsid w:val="001B6A74"/>
    <w:rsid w:val="001C0EAD"/>
    <w:rsid w:val="001C1198"/>
    <w:rsid w:val="001C1C0E"/>
    <w:rsid w:val="001C5662"/>
    <w:rsid w:val="001C587E"/>
    <w:rsid w:val="001C5AE3"/>
    <w:rsid w:val="001C74B5"/>
    <w:rsid w:val="001D00AB"/>
    <w:rsid w:val="001D0B5A"/>
    <w:rsid w:val="001D74D0"/>
    <w:rsid w:val="001D7ACB"/>
    <w:rsid w:val="001E46BC"/>
    <w:rsid w:val="001E624A"/>
    <w:rsid w:val="001F0AC9"/>
    <w:rsid w:val="001F1767"/>
    <w:rsid w:val="001F2A3C"/>
    <w:rsid w:val="001F3174"/>
    <w:rsid w:val="001F3456"/>
    <w:rsid w:val="001F3E58"/>
    <w:rsid w:val="001F4F68"/>
    <w:rsid w:val="001F7C4C"/>
    <w:rsid w:val="00201482"/>
    <w:rsid w:val="00205163"/>
    <w:rsid w:val="00211249"/>
    <w:rsid w:val="0021467C"/>
    <w:rsid w:val="00214878"/>
    <w:rsid w:val="002169E7"/>
    <w:rsid w:val="00216DBD"/>
    <w:rsid w:val="002172B5"/>
    <w:rsid w:val="00221BE1"/>
    <w:rsid w:val="00233223"/>
    <w:rsid w:val="002349C5"/>
    <w:rsid w:val="002356CF"/>
    <w:rsid w:val="0024365E"/>
    <w:rsid w:val="0024585D"/>
    <w:rsid w:val="00251F2C"/>
    <w:rsid w:val="002521F5"/>
    <w:rsid w:val="0025378C"/>
    <w:rsid w:val="00253988"/>
    <w:rsid w:val="00263358"/>
    <w:rsid w:val="00263E28"/>
    <w:rsid w:val="00264F88"/>
    <w:rsid w:val="002673FC"/>
    <w:rsid w:val="0027045A"/>
    <w:rsid w:val="00270B97"/>
    <w:rsid w:val="00270DE7"/>
    <w:rsid w:val="00271E53"/>
    <w:rsid w:val="0027727B"/>
    <w:rsid w:val="002775E3"/>
    <w:rsid w:val="0028220B"/>
    <w:rsid w:val="00283A2B"/>
    <w:rsid w:val="00287ED7"/>
    <w:rsid w:val="0029079B"/>
    <w:rsid w:val="002907F3"/>
    <w:rsid w:val="002918B4"/>
    <w:rsid w:val="00296A68"/>
    <w:rsid w:val="00296B8B"/>
    <w:rsid w:val="00297920"/>
    <w:rsid w:val="002A12B7"/>
    <w:rsid w:val="002A3178"/>
    <w:rsid w:val="002A3903"/>
    <w:rsid w:val="002A4A23"/>
    <w:rsid w:val="002B2D24"/>
    <w:rsid w:val="002B4165"/>
    <w:rsid w:val="002B7620"/>
    <w:rsid w:val="002C1BCA"/>
    <w:rsid w:val="002C310D"/>
    <w:rsid w:val="002C4CE8"/>
    <w:rsid w:val="002C59B5"/>
    <w:rsid w:val="002D5979"/>
    <w:rsid w:val="002E0604"/>
    <w:rsid w:val="002E54CC"/>
    <w:rsid w:val="002E5782"/>
    <w:rsid w:val="002E5F64"/>
    <w:rsid w:val="002E6D29"/>
    <w:rsid w:val="002E7381"/>
    <w:rsid w:val="002F0483"/>
    <w:rsid w:val="002F3673"/>
    <w:rsid w:val="002F5087"/>
    <w:rsid w:val="002F58F7"/>
    <w:rsid w:val="002F5A54"/>
    <w:rsid w:val="002F63AC"/>
    <w:rsid w:val="003012C8"/>
    <w:rsid w:val="0030138B"/>
    <w:rsid w:val="003024AC"/>
    <w:rsid w:val="00304124"/>
    <w:rsid w:val="00304393"/>
    <w:rsid w:val="003060CD"/>
    <w:rsid w:val="003060D5"/>
    <w:rsid w:val="003065CA"/>
    <w:rsid w:val="00312CD7"/>
    <w:rsid w:val="00313DB5"/>
    <w:rsid w:val="0031437C"/>
    <w:rsid w:val="003146A3"/>
    <w:rsid w:val="00315554"/>
    <w:rsid w:val="0031677D"/>
    <w:rsid w:val="00325F13"/>
    <w:rsid w:val="00327A38"/>
    <w:rsid w:val="00334446"/>
    <w:rsid w:val="00337A62"/>
    <w:rsid w:val="003400BD"/>
    <w:rsid w:val="0034145D"/>
    <w:rsid w:val="00347F9D"/>
    <w:rsid w:val="00351397"/>
    <w:rsid w:val="00351829"/>
    <w:rsid w:val="00351BFF"/>
    <w:rsid w:val="00351D67"/>
    <w:rsid w:val="0035252B"/>
    <w:rsid w:val="00353758"/>
    <w:rsid w:val="00354462"/>
    <w:rsid w:val="0035547C"/>
    <w:rsid w:val="003574AB"/>
    <w:rsid w:val="0036791A"/>
    <w:rsid w:val="003740B1"/>
    <w:rsid w:val="00383C63"/>
    <w:rsid w:val="00387D7D"/>
    <w:rsid w:val="003903E2"/>
    <w:rsid w:val="003A133A"/>
    <w:rsid w:val="003A2B01"/>
    <w:rsid w:val="003A4D55"/>
    <w:rsid w:val="003A5504"/>
    <w:rsid w:val="003A7254"/>
    <w:rsid w:val="003B0984"/>
    <w:rsid w:val="003B3D8A"/>
    <w:rsid w:val="003B4F55"/>
    <w:rsid w:val="003B7528"/>
    <w:rsid w:val="003C0565"/>
    <w:rsid w:val="003C17E4"/>
    <w:rsid w:val="003C3F0C"/>
    <w:rsid w:val="003C4DBF"/>
    <w:rsid w:val="003C76DB"/>
    <w:rsid w:val="003D4988"/>
    <w:rsid w:val="003D4A1B"/>
    <w:rsid w:val="003E2E84"/>
    <w:rsid w:val="003E42AC"/>
    <w:rsid w:val="003E4683"/>
    <w:rsid w:val="003E5021"/>
    <w:rsid w:val="003E6673"/>
    <w:rsid w:val="003E693E"/>
    <w:rsid w:val="003E6BA7"/>
    <w:rsid w:val="003F12FC"/>
    <w:rsid w:val="003F203D"/>
    <w:rsid w:val="003F2743"/>
    <w:rsid w:val="003F5E2B"/>
    <w:rsid w:val="003F5F9E"/>
    <w:rsid w:val="003F7F98"/>
    <w:rsid w:val="00400C97"/>
    <w:rsid w:val="00402DBA"/>
    <w:rsid w:val="00405432"/>
    <w:rsid w:val="0041110B"/>
    <w:rsid w:val="00413548"/>
    <w:rsid w:val="00416AAA"/>
    <w:rsid w:val="00422FB8"/>
    <w:rsid w:val="004244E0"/>
    <w:rsid w:val="00425A49"/>
    <w:rsid w:val="00426E6F"/>
    <w:rsid w:val="00427B8E"/>
    <w:rsid w:val="00430792"/>
    <w:rsid w:val="00432935"/>
    <w:rsid w:val="0043533A"/>
    <w:rsid w:val="00443848"/>
    <w:rsid w:val="00443A7D"/>
    <w:rsid w:val="00446B82"/>
    <w:rsid w:val="0045428A"/>
    <w:rsid w:val="004546FE"/>
    <w:rsid w:val="0045524B"/>
    <w:rsid w:val="00457DFB"/>
    <w:rsid w:val="00462888"/>
    <w:rsid w:val="004677B6"/>
    <w:rsid w:val="0047072C"/>
    <w:rsid w:val="00470786"/>
    <w:rsid w:val="004719FD"/>
    <w:rsid w:val="004729C5"/>
    <w:rsid w:val="00474D36"/>
    <w:rsid w:val="004803F2"/>
    <w:rsid w:val="00487080"/>
    <w:rsid w:val="00490275"/>
    <w:rsid w:val="004947C4"/>
    <w:rsid w:val="004953B5"/>
    <w:rsid w:val="004967DB"/>
    <w:rsid w:val="004A2A57"/>
    <w:rsid w:val="004A4C19"/>
    <w:rsid w:val="004A6BAC"/>
    <w:rsid w:val="004A6E08"/>
    <w:rsid w:val="004A7B94"/>
    <w:rsid w:val="004B3640"/>
    <w:rsid w:val="004B4649"/>
    <w:rsid w:val="004B555D"/>
    <w:rsid w:val="004B5B34"/>
    <w:rsid w:val="004B63D0"/>
    <w:rsid w:val="004C615F"/>
    <w:rsid w:val="004C6CFC"/>
    <w:rsid w:val="004D1BFD"/>
    <w:rsid w:val="004D29F5"/>
    <w:rsid w:val="004E05E5"/>
    <w:rsid w:val="004E1CC5"/>
    <w:rsid w:val="004E2FED"/>
    <w:rsid w:val="004E3533"/>
    <w:rsid w:val="004E3698"/>
    <w:rsid w:val="004E3F60"/>
    <w:rsid w:val="004E6B47"/>
    <w:rsid w:val="004E7554"/>
    <w:rsid w:val="004F0B75"/>
    <w:rsid w:val="004F1219"/>
    <w:rsid w:val="004F7384"/>
    <w:rsid w:val="0050291C"/>
    <w:rsid w:val="00503008"/>
    <w:rsid w:val="00503279"/>
    <w:rsid w:val="00503F15"/>
    <w:rsid w:val="00506C68"/>
    <w:rsid w:val="00510336"/>
    <w:rsid w:val="00510694"/>
    <w:rsid w:val="00515463"/>
    <w:rsid w:val="00520CCC"/>
    <w:rsid w:val="00520FB5"/>
    <w:rsid w:val="00521B32"/>
    <w:rsid w:val="0052219A"/>
    <w:rsid w:val="0053416A"/>
    <w:rsid w:val="00540341"/>
    <w:rsid w:val="0054079F"/>
    <w:rsid w:val="0054212C"/>
    <w:rsid w:val="00544D70"/>
    <w:rsid w:val="00545781"/>
    <w:rsid w:val="005457B8"/>
    <w:rsid w:val="005459E4"/>
    <w:rsid w:val="00546807"/>
    <w:rsid w:val="0055184C"/>
    <w:rsid w:val="005526BC"/>
    <w:rsid w:val="00553CC1"/>
    <w:rsid w:val="00557AB3"/>
    <w:rsid w:val="005609B3"/>
    <w:rsid w:val="0056529B"/>
    <w:rsid w:val="00566EF0"/>
    <w:rsid w:val="005673BD"/>
    <w:rsid w:val="0056779B"/>
    <w:rsid w:val="00572254"/>
    <w:rsid w:val="00573CC3"/>
    <w:rsid w:val="005768D6"/>
    <w:rsid w:val="00576E9D"/>
    <w:rsid w:val="00577B0C"/>
    <w:rsid w:val="00581C3D"/>
    <w:rsid w:val="00582F5B"/>
    <w:rsid w:val="00584412"/>
    <w:rsid w:val="005927E8"/>
    <w:rsid w:val="00593BFF"/>
    <w:rsid w:val="00593DE0"/>
    <w:rsid w:val="005944E2"/>
    <w:rsid w:val="00594CD6"/>
    <w:rsid w:val="00597128"/>
    <w:rsid w:val="00597C0B"/>
    <w:rsid w:val="005A2DA4"/>
    <w:rsid w:val="005A564F"/>
    <w:rsid w:val="005A6424"/>
    <w:rsid w:val="005A6F9C"/>
    <w:rsid w:val="005B0462"/>
    <w:rsid w:val="005B171C"/>
    <w:rsid w:val="005B292C"/>
    <w:rsid w:val="005B4FC6"/>
    <w:rsid w:val="005B7A37"/>
    <w:rsid w:val="005C1A2C"/>
    <w:rsid w:val="005C1C27"/>
    <w:rsid w:val="005C2F7F"/>
    <w:rsid w:val="005C3C3B"/>
    <w:rsid w:val="005C47F2"/>
    <w:rsid w:val="005C4824"/>
    <w:rsid w:val="005C5852"/>
    <w:rsid w:val="005C5F95"/>
    <w:rsid w:val="005C6981"/>
    <w:rsid w:val="005D0257"/>
    <w:rsid w:val="005D0418"/>
    <w:rsid w:val="005D2B99"/>
    <w:rsid w:val="005D5100"/>
    <w:rsid w:val="005D56D7"/>
    <w:rsid w:val="005E25BC"/>
    <w:rsid w:val="005E31CC"/>
    <w:rsid w:val="005F0D00"/>
    <w:rsid w:val="005F19B9"/>
    <w:rsid w:val="005F204D"/>
    <w:rsid w:val="005F3602"/>
    <w:rsid w:val="005F4EC5"/>
    <w:rsid w:val="0060054E"/>
    <w:rsid w:val="00603893"/>
    <w:rsid w:val="00607788"/>
    <w:rsid w:val="00610305"/>
    <w:rsid w:val="00610B62"/>
    <w:rsid w:val="00611EC0"/>
    <w:rsid w:val="00614009"/>
    <w:rsid w:val="00615571"/>
    <w:rsid w:val="006219AF"/>
    <w:rsid w:val="00621B91"/>
    <w:rsid w:val="006228F6"/>
    <w:rsid w:val="00622924"/>
    <w:rsid w:val="00623B9F"/>
    <w:rsid w:val="00623BE8"/>
    <w:rsid w:val="00624AF3"/>
    <w:rsid w:val="00624FE8"/>
    <w:rsid w:val="0063253B"/>
    <w:rsid w:val="006338D1"/>
    <w:rsid w:val="00633979"/>
    <w:rsid w:val="00634ABF"/>
    <w:rsid w:val="00636C71"/>
    <w:rsid w:val="00637FD3"/>
    <w:rsid w:val="00643207"/>
    <w:rsid w:val="006440E0"/>
    <w:rsid w:val="00645FB8"/>
    <w:rsid w:val="006461F9"/>
    <w:rsid w:val="006473C2"/>
    <w:rsid w:val="00647424"/>
    <w:rsid w:val="00650F20"/>
    <w:rsid w:val="006522A9"/>
    <w:rsid w:val="00653A21"/>
    <w:rsid w:val="00656A36"/>
    <w:rsid w:val="00657688"/>
    <w:rsid w:val="00661684"/>
    <w:rsid w:val="0066311A"/>
    <w:rsid w:val="006662EE"/>
    <w:rsid w:val="006666C6"/>
    <w:rsid w:val="00670820"/>
    <w:rsid w:val="006719B0"/>
    <w:rsid w:val="006757E5"/>
    <w:rsid w:val="00680701"/>
    <w:rsid w:val="00686AA3"/>
    <w:rsid w:val="0068739F"/>
    <w:rsid w:val="00694CFF"/>
    <w:rsid w:val="00696D9F"/>
    <w:rsid w:val="00697872"/>
    <w:rsid w:val="006A75D5"/>
    <w:rsid w:val="006B2B8B"/>
    <w:rsid w:val="006B5C66"/>
    <w:rsid w:val="006C0D1E"/>
    <w:rsid w:val="006C30C8"/>
    <w:rsid w:val="006C445C"/>
    <w:rsid w:val="006D172B"/>
    <w:rsid w:val="006D259B"/>
    <w:rsid w:val="006D2784"/>
    <w:rsid w:val="006D2D4D"/>
    <w:rsid w:val="006D5207"/>
    <w:rsid w:val="006D6C73"/>
    <w:rsid w:val="006E0A09"/>
    <w:rsid w:val="006E4282"/>
    <w:rsid w:val="006E53A2"/>
    <w:rsid w:val="006E7020"/>
    <w:rsid w:val="006E70FF"/>
    <w:rsid w:val="006F261C"/>
    <w:rsid w:val="006F2E84"/>
    <w:rsid w:val="006F58FA"/>
    <w:rsid w:val="006F5F15"/>
    <w:rsid w:val="006F67A7"/>
    <w:rsid w:val="006F7555"/>
    <w:rsid w:val="0070065E"/>
    <w:rsid w:val="00703B3C"/>
    <w:rsid w:val="007067DC"/>
    <w:rsid w:val="00711437"/>
    <w:rsid w:val="00714112"/>
    <w:rsid w:val="00714E00"/>
    <w:rsid w:val="00724D9B"/>
    <w:rsid w:val="00725235"/>
    <w:rsid w:val="00725E7C"/>
    <w:rsid w:val="007324B0"/>
    <w:rsid w:val="00734CBA"/>
    <w:rsid w:val="00736B2C"/>
    <w:rsid w:val="00740CC4"/>
    <w:rsid w:val="00744746"/>
    <w:rsid w:val="00746544"/>
    <w:rsid w:val="00752312"/>
    <w:rsid w:val="00757BF3"/>
    <w:rsid w:val="007610AE"/>
    <w:rsid w:val="00761350"/>
    <w:rsid w:val="00762E92"/>
    <w:rsid w:val="00765E88"/>
    <w:rsid w:val="0076601E"/>
    <w:rsid w:val="0076629B"/>
    <w:rsid w:val="007756F3"/>
    <w:rsid w:val="00775C3E"/>
    <w:rsid w:val="00783D22"/>
    <w:rsid w:val="00785336"/>
    <w:rsid w:val="0078542E"/>
    <w:rsid w:val="00785BA4"/>
    <w:rsid w:val="007868CC"/>
    <w:rsid w:val="007878D7"/>
    <w:rsid w:val="00791AA1"/>
    <w:rsid w:val="00793E1B"/>
    <w:rsid w:val="0079413E"/>
    <w:rsid w:val="00796D5F"/>
    <w:rsid w:val="007A1F4A"/>
    <w:rsid w:val="007A45E0"/>
    <w:rsid w:val="007B3299"/>
    <w:rsid w:val="007B6357"/>
    <w:rsid w:val="007C1B18"/>
    <w:rsid w:val="007C33E6"/>
    <w:rsid w:val="007C7479"/>
    <w:rsid w:val="007D072D"/>
    <w:rsid w:val="007D24BC"/>
    <w:rsid w:val="007D2A91"/>
    <w:rsid w:val="007D38DD"/>
    <w:rsid w:val="007D42E1"/>
    <w:rsid w:val="007D5049"/>
    <w:rsid w:val="007D6EAE"/>
    <w:rsid w:val="007D74D7"/>
    <w:rsid w:val="007E0A06"/>
    <w:rsid w:val="007E0CF1"/>
    <w:rsid w:val="007E44FD"/>
    <w:rsid w:val="007E623E"/>
    <w:rsid w:val="007E6932"/>
    <w:rsid w:val="007F4081"/>
    <w:rsid w:val="007F5B77"/>
    <w:rsid w:val="007F6587"/>
    <w:rsid w:val="007F6851"/>
    <w:rsid w:val="007F6C44"/>
    <w:rsid w:val="00800675"/>
    <w:rsid w:val="008016A3"/>
    <w:rsid w:val="00801CD1"/>
    <w:rsid w:val="008038FA"/>
    <w:rsid w:val="00810A85"/>
    <w:rsid w:val="00810D2B"/>
    <w:rsid w:val="00811F65"/>
    <w:rsid w:val="00812157"/>
    <w:rsid w:val="00814F4D"/>
    <w:rsid w:val="00822B51"/>
    <w:rsid w:val="008234A8"/>
    <w:rsid w:val="00823579"/>
    <w:rsid w:val="008236A3"/>
    <w:rsid w:val="008251D4"/>
    <w:rsid w:val="00825530"/>
    <w:rsid w:val="00826260"/>
    <w:rsid w:val="00832FE3"/>
    <w:rsid w:val="00833A9E"/>
    <w:rsid w:val="00833B84"/>
    <w:rsid w:val="00837448"/>
    <w:rsid w:val="008422FC"/>
    <w:rsid w:val="00844099"/>
    <w:rsid w:val="008449BB"/>
    <w:rsid w:val="008450A6"/>
    <w:rsid w:val="00852855"/>
    <w:rsid w:val="00853B15"/>
    <w:rsid w:val="00856FA8"/>
    <w:rsid w:val="00857708"/>
    <w:rsid w:val="00860B2F"/>
    <w:rsid w:val="00863A8B"/>
    <w:rsid w:val="008642F1"/>
    <w:rsid w:val="00864B93"/>
    <w:rsid w:val="00866034"/>
    <w:rsid w:val="008730CC"/>
    <w:rsid w:val="00874E35"/>
    <w:rsid w:val="00875400"/>
    <w:rsid w:val="00876FE7"/>
    <w:rsid w:val="008810DD"/>
    <w:rsid w:val="00882167"/>
    <w:rsid w:val="00885089"/>
    <w:rsid w:val="00885257"/>
    <w:rsid w:val="00885DBE"/>
    <w:rsid w:val="008878D6"/>
    <w:rsid w:val="00890A3C"/>
    <w:rsid w:val="00890D60"/>
    <w:rsid w:val="0089104C"/>
    <w:rsid w:val="00891E75"/>
    <w:rsid w:val="0089551B"/>
    <w:rsid w:val="00896225"/>
    <w:rsid w:val="00896D91"/>
    <w:rsid w:val="008A213B"/>
    <w:rsid w:val="008A4BCE"/>
    <w:rsid w:val="008A786D"/>
    <w:rsid w:val="008B1112"/>
    <w:rsid w:val="008B134D"/>
    <w:rsid w:val="008B19AA"/>
    <w:rsid w:val="008B3A82"/>
    <w:rsid w:val="008B628D"/>
    <w:rsid w:val="008B6F33"/>
    <w:rsid w:val="008C12BE"/>
    <w:rsid w:val="008C1F57"/>
    <w:rsid w:val="008C3FC3"/>
    <w:rsid w:val="008C7195"/>
    <w:rsid w:val="008D2D31"/>
    <w:rsid w:val="008D47B4"/>
    <w:rsid w:val="008D6780"/>
    <w:rsid w:val="008D68C9"/>
    <w:rsid w:val="008E599E"/>
    <w:rsid w:val="008E7A92"/>
    <w:rsid w:val="008F7EDB"/>
    <w:rsid w:val="00901935"/>
    <w:rsid w:val="009037DC"/>
    <w:rsid w:val="0090420B"/>
    <w:rsid w:val="00905854"/>
    <w:rsid w:val="009130D4"/>
    <w:rsid w:val="009167D5"/>
    <w:rsid w:val="009173F2"/>
    <w:rsid w:val="0091784B"/>
    <w:rsid w:val="00922413"/>
    <w:rsid w:val="00923A54"/>
    <w:rsid w:val="009255A1"/>
    <w:rsid w:val="0093385F"/>
    <w:rsid w:val="0093528F"/>
    <w:rsid w:val="00936869"/>
    <w:rsid w:val="00937F4E"/>
    <w:rsid w:val="00942B63"/>
    <w:rsid w:val="009438AD"/>
    <w:rsid w:val="009439CE"/>
    <w:rsid w:val="00943E7E"/>
    <w:rsid w:val="00944168"/>
    <w:rsid w:val="00953AC8"/>
    <w:rsid w:val="00955D8D"/>
    <w:rsid w:val="00956F8A"/>
    <w:rsid w:val="0096077B"/>
    <w:rsid w:val="009659A9"/>
    <w:rsid w:val="009701BE"/>
    <w:rsid w:val="00970DB4"/>
    <w:rsid w:val="009744F1"/>
    <w:rsid w:val="009758B6"/>
    <w:rsid w:val="00975D58"/>
    <w:rsid w:val="00976C81"/>
    <w:rsid w:val="009805D1"/>
    <w:rsid w:val="00981877"/>
    <w:rsid w:val="00983FDA"/>
    <w:rsid w:val="009862B2"/>
    <w:rsid w:val="009A5A55"/>
    <w:rsid w:val="009A5C5A"/>
    <w:rsid w:val="009A7DB4"/>
    <w:rsid w:val="009B3315"/>
    <w:rsid w:val="009B3C08"/>
    <w:rsid w:val="009B5281"/>
    <w:rsid w:val="009B695E"/>
    <w:rsid w:val="009C0204"/>
    <w:rsid w:val="009C04A4"/>
    <w:rsid w:val="009C354D"/>
    <w:rsid w:val="009C379E"/>
    <w:rsid w:val="009D14E9"/>
    <w:rsid w:val="009D3CD9"/>
    <w:rsid w:val="009D573D"/>
    <w:rsid w:val="009D5E7E"/>
    <w:rsid w:val="009D7144"/>
    <w:rsid w:val="009D7743"/>
    <w:rsid w:val="009E0784"/>
    <w:rsid w:val="009E39CF"/>
    <w:rsid w:val="009E7B76"/>
    <w:rsid w:val="009F0D14"/>
    <w:rsid w:val="009F65C4"/>
    <w:rsid w:val="009F6962"/>
    <w:rsid w:val="009F74C0"/>
    <w:rsid w:val="009F7773"/>
    <w:rsid w:val="00A006A9"/>
    <w:rsid w:val="00A02759"/>
    <w:rsid w:val="00A07E4A"/>
    <w:rsid w:val="00A07EC4"/>
    <w:rsid w:val="00A12153"/>
    <w:rsid w:val="00A1218F"/>
    <w:rsid w:val="00A1321E"/>
    <w:rsid w:val="00A16C46"/>
    <w:rsid w:val="00A23E44"/>
    <w:rsid w:val="00A25D2D"/>
    <w:rsid w:val="00A27F48"/>
    <w:rsid w:val="00A30478"/>
    <w:rsid w:val="00A31B9A"/>
    <w:rsid w:val="00A3335B"/>
    <w:rsid w:val="00A35E7B"/>
    <w:rsid w:val="00A36219"/>
    <w:rsid w:val="00A36633"/>
    <w:rsid w:val="00A416F4"/>
    <w:rsid w:val="00A44DF7"/>
    <w:rsid w:val="00A4595D"/>
    <w:rsid w:val="00A47878"/>
    <w:rsid w:val="00A47FFB"/>
    <w:rsid w:val="00A5299D"/>
    <w:rsid w:val="00A53FD9"/>
    <w:rsid w:val="00A55B81"/>
    <w:rsid w:val="00A57394"/>
    <w:rsid w:val="00A576C6"/>
    <w:rsid w:val="00A60AEA"/>
    <w:rsid w:val="00A60E82"/>
    <w:rsid w:val="00A612D5"/>
    <w:rsid w:val="00A6202A"/>
    <w:rsid w:val="00A670FE"/>
    <w:rsid w:val="00A71A4C"/>
    <w:rsid w:val="00A72C17"/>
    <w:rsid w:val="00A73C89"/>
    <w:rsid w:val="00A74B50"/>
    <w:rsid w:val="00A74DF5"/>
    <w:rsid w:val="00A80E98"/>
    <w:rsid w:val="00A91294"/>
    <w:rsid w:val="00A92D5D"/>
    <w:rsid w:val="00A95B17"/>
    <w:rsid w:val="00A95B7D"/>
    <w:rsid w:val="00A9632B"/>
    <w:rsid w:val="00A96EBC"/>
    <w:rsid w:val="00AA03EC"/>
    <w:rsid w:val="00AA6372"/>
    <w:rsid w:val="00AB147D"/>
    <w:rsid w:val="00AB330C"/>
    <w:rsid w:val="00AB4BB2"/>
    <w:rsid w:val="00AB6820"/>
    <w:rsid w:val="00AB6A4C"/>
    <w:rsid w:val="00AB6D3D"/>
    <w:rsid w:val="00AC1518"/>
    <w:rsid w:val="00AC1C3E"/>
    <w:rsid w:val="00AC4A1D"/>
    <w:rsid w:val="00AC7607"/>
    <w:rsid w:val="00AD2748"/>
    <w:rsid w:val="00AD42B2"/>
    <w:rsid w:val="00AD450B"/>
    <w:rsid w:val="00AD70FB"/>
    <w:rsid w:val="00AE29E6"/>
    <w:rsid w:val="00AE4D64"/>
    <w:rsid w:val="00AE57B9"/>
    <w:rsid w:val="00AE5B06"/>
    <w:rsid w:val="00AF0732"/>
    <w:rsid w:val="00AF0B45"/>
    <w:rsid w:val="00AF478E"/>
    <w:rsid w:val="00AF5BB9"/>
    <w:rsid w:val="00AF764D"/>
    <w:rsid w:val="00AF7831"/>
    <w:rsid w:val="00B00B69"/>
    <w:rsid w:val="00B010C5"/>
    <w:rsid w:val="00B02E22"/>
    <w:rsid w:val="00B02F3D"/>
    <w:rsid w:val="00B03D73"/>
    <w:rsid w:val="00B03E96"/>
    <w:rsid w:val="00B03F96"/>
    <w:rsid w:val="00B054F1"/>
    <w:rsid w:val="00B05541"/>
    <w:rsid w:val="00B05C48"/>
    <w:rsid w:val="00B108BE"/>
    <w:rsid w:val="00B108C7"/>
    <w:rsid w:val="00B134D0"/>
    <w:rsid w:val="00B14F37"/>
    <w:rsid w:val="00B14FCA"/>
    <w:rsid w:val="00B159F3"/>
    <w:rsid w:val="00B15D3D"/>
    <w:rsid w:val="00B23693"/>
    <w:rsid w:val="00B23B76"/>
    <w:rsid w:val="00B23CE1"/>
    <w:rsid w:val="00B24BE8"/>
    <w:rsid w:val="00B251D1"/>
    <w:rsid w:val="00B279D9"/>
    <w:rsid w:val="00B306C2"/>
    <w:rsid w:val="00B310D2"/>
    <w:rsid w:val="00B311C3"/>
    <w:rsid w:val="00B31D65"/>
    <w:rsid w:val="00B36809"/>
    <w:rsid w:val="00B36FC0"/>
    <w:rsid w:val="00B420DC"/>
    <w:rsid w:val="00B455C1"/>
    <w:rsid w:val="00B501CC"/>
    <w:rsid w:val="00B5026C"/>
    <w:rsid w:val="00B56271"/>
    <w:rsid w:val="00B6589F"/>
    <w:rsid w:val="00B708CE"/>
    <w:rsid w:val="00B71747"/>
    <w:rsid w:val="00B731F5"/>
    <w:rsid w:val="00B750B0"/>
    <w:rsid w:val="00B75208"/>
    <w:rsid w:val="00B76CFD"/>
    <w:rsid w:val="00B82744"/>
    <w:rsid w:val="00B8298A"/>
    <w:rsid w:val="00B8311B"/>
    <w:rsid w:val="00B8475E"/>
    <w:rsid w:val="00B84B5D"/>
    <w:rsid w:val="00B8589C"/>
    <w:rsid w:val="00B87AF6"/>
    <w:rsid w:val="00B903FE"/>
    <w:rsid w:val="00B910AC"/>
    <w:rsid w:val="00B929ED"/>
    <w:rsid w:val="00B92EE1"/>
    <w:rsid w:val="00B9499C"/>
    <w:rsid w:val="00BA0840"/>
    <w:rsid w:val="00BA1784"/>
    <w:rsid w:val="00BA4763"/>
    <w:rsid w:val="00BA5CC4"/>
    <w:rsid w:val="00BA7B2C"/>
    <w:rsid w:val="00BB22A6"/>
    <w:rsid w:val="00BC0BDF"/>
    <w:rsid w:val="00BC6FDE"/>
    <w:rsid w:val="00BD0796"/>
    <w:rsid w:val="00BD092D"/>
    <w:rsid w:val="00BD5E0F"/>
    <w:rsid w:val="00BD672A"/>
    <w:rsid w:val="00BE6380"/>
    <w:rsid w:val="00BF2D88"/>
    <w:rsid w:val="00BF4F06"/>
    <w:rsid w:val="00C00E1C"/>
    <w:rsid w:val="00C01199"/>
    <w:rsid w:val="00C04D1F"/>
    <w:rsid w:val="00C05961"/>
    <w:rsid w:val="00C062C3"/>
    <w:rsid w:val="00C06CED"/>
    <w:rsid w:val="00C107E6"/>
    <w:rsid w:val="00C21E41"/>
    <w:rsid w:val="00C25079"/>
    <w:rsid w:val="00C2569B"/>
    <w:rsid w:val="00C27B66"/>
    <w:rsid w:val="00C3067A"/>
    <w:rsid w:val="00C3426E"/>
    <w:rsid w:val="00C40A2E"/>
    <w:rsid w:val="00C42997"/>
    <w:rsid w:val="00C44817"/>
    <w:rsid w:val="00C451E4"/>
    <w:rsid w:val="00C463D5"/>
    <w:rsid w:val="00C50142"/>
    <w:rsid w:val="00C50D94"/>
    <w:rsid w:val="00C52259"/>
    <w:rsid w:val="00C5314F"/>
    <w:rsid w:val="00C64074"/>
    <w:rsid w:val="00C642D3"/>
    <w:rsid w:val="00C64405"/>
    <w:rsid w:val="00C6447C"/>
    <w:rsid w:val="00C65556"/>
    <w:rsid w:val="00C65D19"/>
    <w:rsid w:val="00C66D5E"/>
    <w:rsid w:val="00C67A0D"/>
    <w:rsid w:val="00C7176C"/>
    <w:rsid w:val="00C80898"/>
    <w:rsid w:val="00C80DD0"/>
    <w:rsid w:val="00C83171"/>
    <w:rsid w:val="00C84253"/>
    <w:rsid w:val="00C85F87"/>
    <w:rsid w:val="00C87B18"/>
    <w:rsid w:val="00C92A3C"/>
    <w:rsid w:val="00C9362E"/>
    <w:rsid w:val="00C955F4"/>
    <w:rsid w:val="00C96F18"/>
    <w:rsid w:val="00CA0EA9"/>
    <w:rsid w:val="00CA1112"/>
    <w:rsid w:val="00CA11BD"/>
    <w:rsid w:val="00CA2412"/>
    <w:rsid w:val="00CA2722"/>
    <w:rsid w:val="00CA4D36"/>
    <w:rsid w:val="00CA4F7F"/>
    <w:rsid w:val="00CA601B"/>
    <w:rsid w:val="00CB0465"/>
    <w:rsid w:val="00CB2AF2"/>
    <w:rsid w:val="00CC0432"/>
    <w:rsid w:val="00CC1566"/>
    <w:rsid w:val="00CC18E8"/>
    <w:rsid w:val="00CC25B9"/>
    <w:rsid w:val="00CC2CD3"/>
    <w:rsid w:val="00CC463F"/>
    <w:rsid w:val="00CC7AF8"/>
    <w:rsid w:val="00CD0501"/>
    <w:rsid w:val="00CD27DA"/>
    <w:rsid w:val="00CD3294"/>
    <w:rsid w:val="00CD6D67"/>
    <w:rsid w:val="00CD7B78"/>
    <w:rsid w:val="00CE1B56"/>
    <w:rsid w:val="00CE44CB"/>
    <w:rsid w:val="00CE4540"/>
    <w:rsid w:val="00CE48BB"/>
    <w:rsid w:val="00CF0DA2"/>
    <w:rsid w:val="00CF1FFC"/>
    <w:rsid w:val="00CF384A"/>
    <w:rsid w:val="00D00975"/>
    <w:rsid w:val="00D044D3"/>
    <w:rsid w:val="00D06C5E"/>
    <w:rsid w:val="00D06D01"/>
    <w:rsid w:val="00D1135C"/>
    <w:rsid w:val="00D12FB4"/>
    <w:rsid w:val="00D13B76"/>
    <w:rsid w:val="00D15AD7"/>
    <w:rsid w:val="00D1653C"/>
    <w:rsid w:val="00D17533"/>
    <w:rsid w:val="00D2135E"/>
    <w:rsid w:val="00D21CED"/>
    <w:rsid w:val="00D21F01"/>
    <w:rsid w:val="00D224D6"/>
    <w:rsid w:val="00D234DB"/>
    <w:rsid w:val="00D23613"/>
    <w:rsid w:val="00D2579E"/>
    <w:rsid w:val="00D3121F"/>
    <w:rsid w:val="00D33EAC"/>
    <w:rsid w:val="00D34D04"/>
    <w:rsid w:val="00D37C8D"/>
    <w:rsid w:val="00D4034C"/>
    <w:rsid w:val="00D41584"/>
    <w:rsid w:val="00D52671"/>
    <w:rsid w:val="00D52736"/>
    <w:rsid w:val="00D561AB"/>
    <w:rsid w:val="00D5645D"/>
    <w:rsid w:val="00D564BB"/>
    <w:rsid w:val="00D579DD"/>
    <w:rsid w:val="00D61B35"/>
    <w:rsid w:val="00D7113C"/>
    <w:rsid w:val="00D722BB"/>
    <w:rsid w:val="00D722C9"/>
    <w:rsid w:val="00D81B85"/>
    <w:rsid w:val="00D84123"/>
    <w:rsid w:val="00D852C7"/>
    <w:rsid w:val="00D85B02"/>
    <w:rsid w:val="00D87933"/>
    <w:rsid w:val="00D92171"/>
    <w:rsid w:val="00D9324E"/>
    <w:rsid w:val="00D93415"/>
    <w:rsid w:val="00D95378"/>
    <w:rsid w:val="00D95BC3"/>
    <w:rsid w:val="00DA14F7"/>
    <w:rsid w:val="00DA36F0"/>
    <w:rsid w:val="00DA3EA4"/>
    <w:rsid w:val="00DA51F9"/>
    <w:rsid w:val="00DA73D3"/>
    <w:rsid w:val="00DA7864"/>
    <w:rsid w:val="00DB2C1C"/>
    <w:rsid w:val="00DB353E"/>
    <w:rsid w:val="00DC0005"/>
    <w:rsid w:val="00DC09D8"/>
    <w:rsid w:val="00DC1B35"/>
    <w:rsid w:val="00DC209B"/>
    <w:rsid w:val="00DC5D08"/>
    <w:rsid w:val="00DC6BB8"/>
    <w:rsid w:val="00DD08CE"/>
    <w:rsid w:val="00DD3F07"/>
    <w:rsid w:val="00DD52B3"/>
    <w:rsid w:val="00DD559E"/>
    <w:rsid w:val="00DD56E5"/>
    <w:rsid w:val="00DE27D2"/>
    <w:rsid w:val="00DE3210"/>
    <w:rsid w:val="00DE3CA8"/>
    <w:rsid w:val="00DE42BE"/>
    <w:rsid w:val="00DE6135"/>
    <w:rsid w:val="00DE6E18"/>
    <w:rsid w:val="00DE796A"/>
    <w:rsid w:val="00DE7C3C"/>
    <w:rsid w:val="00DF068D"/>
    <w:rsid w:val="00DF0972"/>
    <w:rsid w:val="00DF15A0"/>
    <w:rsid w:val="00E01AC6"/>
    <w:rsid w:val="00E0416E"/>
    <w:rsid w:val="00E04B03"/>
    <w:rsid w:val="00E05641"/>
    <w:rsid w:val="00E05BE6"/>
    <w:rsid w:val="00E06491"/>
    <w:rsid w:val="00E24A17"/>
    <w:rsid w:val="00E26C8C"/>
    <w:rsid w:val="00E306B4"/>
    <w:rsid w:val="00E30C41"/>
    <w:rsid w:val="00E33EF2"/>
    <w:rsid w:val="00E34088"/>
    <w:rsid w:val="00E3425A"/>
    <w:rsid w:val="00E35913"/>
    <w:rsid w:val="00E4086D"/>
    <w:rsid w:val="00E41C1C"/>
    <w:rsid w:val="00E420E4"/>
    <w:rsid w:val="00E43436"/>
    <w:rsid w:val="00E47867"/>
    <w:rsid w:val="00E5076B"/>
    <w:rsid w:val="00E524BB"/>
    <w:rsid w:val="00E636B0"/>
    <w:rsid w:val="00E65B52"/>
    <w:rsid w:val="00E71566"/>
    <w:rsid w:val="00E72763"/>
    <w:rsid w:val="00E7281D"/>
    <w:rsid w:val="00E72D17"/>
    <w:rsid w:val="00E73592"/>
    <w:rsid w:val="00E74299"/>
    <w:rsid w:val="00E82174"/>
    <w:rsid w:val="00E82F5E"/>
    <w:rsid w:val="00E90B6E"/>
    <w:rsid w:val="00E94258"/>
    <w:rsid w:val="00E9635A"/>
    <w:rsid w:val="00EA14C5"/>
    <w:rsid w:val="00EA269F"/>
    <w:rsid w:val="00EA3A3C"/>
    <w:rsid w:val="00EB11FB"/>
    <w:rsid w:val="00EB2B81"/>
    <w:rsid w:val="00EB4AE9"/>
    <w:rsid w:val="00EB60B6"/>
    <w:rsid w:val="00EB6793"/>
    <w:rsid w:val="00EB6D57"/>
    <w:rsid w:val="00EC2241"/>
    <w:rsid w:val="00EC2787"/>
    <w:rsid w:val="00EC2C14"/>
    <w:rsid w:val="00EC46CC"/>
    <w:rsid w:val="00EC6E6A"/>
    <w:rsid w:val="00EC7987"/>
    <w:rsid w:val="00ED1380"/>
    <w:rsid w:val="00ED18B0"/>
    <w:rsid w:val="00ED372F"/>
    <w:rsid w:val="00ED4A75"/>
    <w:rsid w:val="00ED5FFC"/>
    <w:rsid w:val="00ED61DA"/>
    <w:rsid w:val="00ED76E2"/>
    <w:rsid w:val="00ED779F"/>
    <w:rsid w:val="00EE1E50"/>
    <w:rsid w:val="00EE6D4C"/>
    <w:rsid w:val="00EF1109"/>
    <w:rsid w:val="00EF6061"/>
    <w:rsid w:val="00EF685E"/>
    <w:rsid w:val="00F00EDD"/>
    <w:rsid w:val="00F06C37"/>
    <w:rsid w:val="00F10340"/>
    <w:rsid w:val="00F1094A"/>
    <w:rsid w:val="00F10AD3"/>
    <w:rsid w:val="00F12AD2"/>
    <w:rsid w:val="00F1556A"/>
    <w:rsid w:val="00F16BEB"/>
    <w:rsid w:val="00F2110C"/>
    <w:rsid w:val="00F22C98"/>
    <w:rsid w:val="00F22FB1"/>
    <w:rsid w:val="00F23475"/>
    <w:rsid w:val="00F247E0"/>
    <w:rsid w:val="00F36A4B"/>
    <w:rsid w:val="00F36D33"/>
    <w:rsid w:val="00F411BC"/>
    <w:rsid w:val="00F4177F"/>
    <w:rsid w:val="00F424C4"/>
    <w:rsid w:val="00F43700"/>
    <w:rsid w:val="00F5033A"/>
    <w:rsid w:val="00F513C3"/>
    <w:rsid w:val="00F524C8"/>
    <w:rsid w:val="00F52B28"/>
    <w:rsid w:val="00F5588F"/>
    <w:rsid w:val="00F564EE"/>
    <w:rsid w:val="00F574C3"/>
    <w:rsid w:val="00F60825"/>
    <w:rsid w:val="00F621D7"/>
    <w:rsid w:val="00F62857"/>
    <w:rsid w:val="00F72739"/>
    <w:rsid w:val="00F740C7"/>
    <w:rsid w:val="00F7644B"/>
    <w:rsid w:val="00F80319"/>
    <w:rsid w:val="00F87E78"/>
    <w:rsid w:val="00F90D0B"/>
    <w:rsid w:val="00F90EEA"/>
    <w:rsid w:val="00F911CF"/>
    <w:rsid w:val="00F9201D"/>
    <w:rsid w:val="00F94560"/>
    <w:rsid w:val="00F94837"/>
    <w:rsid w:val="00F9685B"/>
    <w:rsid w:val="00F975A2"/>
    <w:rsid w:val="00F975B4"/>
    <w:rsid w:val="00FA22C0"/>
    <w:rsid w:val="00FA46DF"/>
    <w:rsid w:val="00FA5662"/>
    <w:rsid w:val="00FA762E"/>
    <w:rsid w:val="00FA76FE"/>
    <w:rsid w:val="00FB1D8F"/>
    <w:rsid w:val="00FB4070"/>
    <w:rsid w:val="00FB459D"/>
    <w:rsid w:val="00FB5D75"/>
    <w:rsid w:val="00FB700B"/>
    <w:rsid w:val="00FB7E8E"/>
    <w:rsid w:val="00FC0EEA"/>
    <w:rsid w:val="00FC1374"/>
    <w:rsid w:val="00FC3081"/>
    <w:rsid w:val="00FC6054"/>
    <w:rsid w:val="00FC6AA4"/>
    <w:rsid w:val="00FC7538"/>
    <w:rsid w:val="00FD013A"/>
    <w:rsid w:val="00FD02E1"/>
    <w:rsid w:val="00FD043B"/>
    <w:rsid w:val="00FD4A37"/>
    <w:rsid w:val="00FE4D18"/>
    <w:rsid w:val="00FE53C3"/>
    <w:rsid w:val="00FE5514"/>
    <w:rsid w:val="00FE55A2"/>
    <w:rsid w:val="00FE5A98"/>
    <w:rsid w:val="00FE6B47"/>
    <w:rsid w:val="00FF089E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6BD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A55D9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customStyle="1" w:styleId="Textkrper23">
    <w:name w:val="Textkörper 23"/>
    <w:basedOn w:val="Standard"/>
    <w:pPr>
      <w:spacing w:line="360" w:lineRule="auto"/>
      <w:ind w:left="0"/>
      <w:jc w:val="both"/>
    </w:pPr>
    <w:rPr>
      <w:spacing w:val="0"/>
      <w:sz w:val="23"/>
    </w:rPr>
  </w:style>
  <w:style w:type="paragraph" w:customStyle="1" w:styleId="Textkrper32">
    <w:name w:val="Textkörper 32"/>
    <w:basedOn w:val="Standard"/>
    <w:pPr>
      <w:spacing w:line="360" w:lineRule="auto"/>
      <w:ind w:left="0"/>
      <w:jc w:val="both"/>
    </w:pPr>
    <w:rPr>
      <w:b/>
      <w:spacing w:val="0"/>
      <w:sz w:val="22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Arial"/>
      <w:b/>
      <w:bCs/>
      <w:sz w:val="24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rFonts w:cs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2739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F72739"/>
    <w:rPr>
      <w:rFonts w:ascii="Tahoma" w:hAnsi="Tahoma" w:cs="Tahoma"/>
      <w:spacing w:val="-5"/>
      <w:sz w:val="16"/>
      <w:szCs w:val="16"/>
    </w:rPr>
  </w:style>
  <w:style w:type="character" w:customStyle="1" w:styleId="st1">
    <w:name w:val="st1"/>
    <w:basedOn w:val="Absatz-Standardschriftart"/>
    <w:rsid w:val="008016A3"/>
  </w:style>
  <w:style w:type="character" w:styleId="Fett">
    <w:name w:val="Strong"/>
    <w:uiPriority w:val="22"/>
    <w:qFormat/>
    <w:rsid w:val="008016A3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06621C"/>
    <w:rPr>
      <w:color w:val="605E5C"/>
      <w:shd w:val="clear" w:color="auto" w:fill="E1DFDD"/>
    </w:rPr>
  </w:style>
  <w:style w:type="character" w:customStyle="1" w:styleId="Textkrper2Zchn">
    <w:name w:val="Textkörper 2 Zchn"/>
    <w:link w:val="Textkrper2"/>
    <w:semiHidden/>
    <w:rsid w:val="001A55D9"/>
    <w:rPr>
      <w:rFonts w:ascii="Arial" w:hAnsi="Arial" w:cs="Arial"/>
      <w:b/>
      <w:bCs/>
      <w:spacing w:val="-5"/>
      <w:sz w:val="24"/>
    </w:rPr>
  </w:style>
  <w:style w:type="paragraph" w:styleId="StandardWeb">
    <w:name w:val="Normal (Web)"/>
    <w:basedOn w:val="Standard"/>
    <w:uiPriority w:val="99"/>
    <w:semiHidden/>
    <w:unhideWhenUsed/>
    <w:rsid w:val="006D6C73"/>
    <w:rPr>
      <w:rFonts w:ascii="Times New Roman" w:hAnsi="Times New Roman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F0D0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A55D9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customStyle="1" w:styleId="Textkrper23">
    <w:name w:val="Textkörper 23"/>
    <w:basedOn w:val="Standard"/>
    <w:pPr>
      <w:spacing w:line="360" w:lineRule="auto"/>
      <w:ind w:left="0"/>
      <w:jc w:val="both"/>
    </w:pPr>
    <w:rPr>
      <w:spacing w:val="0"/>
      <w:sz w:val="23"/>
    </w:rPr>
  </w:style>
  <w:style w:type="paragraph" w:customStyle="1" w:styleId="Textkrper32">
    <w:name w:val="Textkörper 32"/>
    <w:basedOn w:val="Standard"/>
    <w:pPr>
      <w:spacing w:line="360" w:lineRule="auto"/>
      <w:ind w:left="0"/>
      <w:jc w:val="both"/>
    </w:pPr>
    <w:rPr>
      <w:b/>
      <w:spacing w:val="0"/>
      <w:sz w:val="22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Arial"/>
      <w:b/>
      <w:bCs/>
      <w:sz w:val="24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rFonts w:cs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2739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F72739"/>
    <w:rPr>
      <w:rFonts w:ascii="Tahoma" w:hAnsi="Tahoma" w:cs="Tahoma"/>
      <w:spacing w:val="-5"/>
      <w:sz w:val="16"/>
      <w:szCs w:val="16"/>
    </w:rPr>
  </w:style>
  <w:style w:type="character" w:customStyle="1" w:styleId="st1">
    <w:name w:val="st1"/>
    <w:basedOn w:val="Absatz-Standardschriftart"/>
    <w:rsid w:val="008016A3"/>
  </w:style>
  <w:style w:type="character" w:styleId="Fett">
    <w:name w:val="Strong"/>
    <w:uiPriority w:val="22"/>
    <w:qFormat/>
    <w:rsid w:val="008016A3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06621C"/>
    <w:rPr>
      <w:color w:val="605E5C"/>
      <w:shd w:val="clear" w:color="auto" w:fill="E1DFDD"/>
    </w:rPr>
  </w:style>
  <w:style w:type="character" w:customStyle="1" w:styleId="Textkrper2Zchn">
    <w:name w:val="Textkörper 2 Zchn"/>
    <w:link w:val="Textkrper2"/>
    <w:semiHidden/>
    <w:rsid w:val="001A55D9"/>
    <w:rPr>
      <w:rFonts w:ascii="Arial" w:hAnsi="Arial" w:cs="Arial"/>
      <w:b/>
      <w:bCs/>
      <w:spacing w:val="-5"/>
      <w:sz w:val="24"/>
    </w:rPr>
  </w:style>
  <w:style w:type="paragraph" w:styleId="StandardWeb">
    <w:name w:val="Normal (Web)"/>
    <w:basedOn w:val="Standard"/>
    <w:uiPriority w:val="99"/>
    <w:semiHidden/>
    <w:unhideWhenUsed/>
    <w:rsid w:val="006D6C73"/>
    <w:rPr>
      <w:rFonts w:ascii="Times New Roman" w:hAnsi="Times New Roman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F0D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1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32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16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4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5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66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0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6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3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7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0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2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6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3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81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28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66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12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9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66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98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63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37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6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73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66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94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91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66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4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7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3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60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8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4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0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89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60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81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6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26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11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1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4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35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8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0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5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86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92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4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6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4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2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5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4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3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6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7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2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90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de.linkedin.com/company/graf-creative-pr-pr-box-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8285D-AEF0-4FB5-9F22-D93E2A88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961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und Creative</Company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148</cp:revision>
  <cp:lastPrinted>2025-03-17T14:28:00Z</cp:lastPrinted>
  <dcterms:created xsi:type="dcterms:W3CDTF">2023-10-11T07:51:00Z</dcterms:created>
  <dcterms:modified xsi:type="dcterms:W3CDTF">2025-03-17T14:28:00Z</dcterms:modified>
</cp:coreProperties>
</file>